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2D6C" w14:textId="16D859B8" w:rsidR="00F963CE" w:rsidRPr="00D5598C" w:rsidRDefault="0094457F" w:rsidP="00F963CE">
      <w:pPr>
        <w:jc w:val="center"/>
        <w:rPr>
          <w:b/>
          <w:sz w:val="28"/>
          <w:szCs w:val="28"/>
        </w:rPr>
      </w:pPr>
      <w:r w:rsidRPr="00D5598C">
        <w:rPr>
          <w:rFonts w:hint="eastAsia"/>
          <w:b/>
          <w:sz w:val="28"/>
          <w:szCs w:val="28"/>
        </w:rPr>
        <w:t>業務</w:t>
      </w:r>
      <w:r w:rsidR="002904C8">
        <w:rPr>
          <w:rFonts w:hint="eastAsia"/>
          <w:b/>
          <w:sz w:val="28"/>
          <w:szCs w:val="28"/>
        </w:rPr>
        <w:t>委託</w:t>
      </w:r>
      <w:r w:rsidR="00F963CE" w:rsidRPr="00D5598C">
        <w:rPr>
          <w:rFonts w:hint="eastAsia"/>
          <w:b/>
          <w:sz w:val="28"/>
          <w:szCs w:val="28"/>
        </w:rPr>
        <w:t>に関する基本契約書</w:t>
      </w:r>
    </w:p>
    <w:p w14:paraId="2C2E3245" w14:textId="77777777" w:rsidR="00F963CE" w:rsidRPr="002904C8" w:rsidRDefault="00F963CE" w:rsidP="00F963CE"/>
    <w:p w14:paraId="034B5717" w14:textId="4D7CC71E" w:rsidR="00F963CE" w:rsidRPr="00D5598C" w:rsidRDefault="00495853" w:rsidP="00F963CE">
      <w:r w:rsidRPr="00495853">
        <w:rPr>
          <w:rFonts w:hint="eastAsia"/>
          <w:u w:val="single"/>
        </w:rPr>
        <w:t>貴社名</w:t>
      </w:r>
      <w:r w:rsidR="00F963CE" w:rsidRPr="00D5598C">
        <w:rPr>
          <w:rFonts w:hint="eastAsia"/>
        </w:rPr>
        <w:t>（以下「甲」という。）と</w:t>
      </w:r>
      <w:r>
        <w:rPr>
          <w:rFonts w:hint="eastAsia"/>
        </w:rPr>
        <w:t>ファーストサクセス合同会社</w:t>
      </w:r>
      <w:r w:rsidR="00F963CE" w:rsidRPr="00D5598C">
        <w:rPr>
          <w:rFonts w:hint="eastAsia"/>
        </w:rPr>
        <w:t>（以下「乙」という。）とは、</w:t>
      </w:r>
      <w:r w:rsidR="00582390">
        <w:rPr>
          <w:rFonts w:hint="eastAsia"/>
        </w:rPr>
        <w:t>甲</w:t>
      </w:r>
      <w:r w:rsidR="0094457F" w:rsidRPr="00D5598C">
        <w:rPr>
          <w:rFonts w:hint="eastAsia"/>
        </w:rPr>
        <w:t>が</w:t>
      </w:r>
      <w:r w:rsidR="00582390">
        <w:rPr>
          <w:rFonts w:hint="eastAsia"/>
        </w:rPr>
        <w:t>乙</w:t>
      </w:r>
      <w:r w:rsidR="00F963CE" w:rsidRPr="00D5598C">
        <w:rPr>
          <w:rFonts w:hint="eastAsia"/>
        </w:rPr>
        <w:t>にコンサルティング、コンピュータソフトウェアの保守</w:t>
      </w:r>
      <w:r w:rsidR="002B5333">
        <w:rPr>
          <w:rFonts w:hint="eastAsia"/>
        </w:rPr>
        <w:t>又は</w:t>
      </w:r>
      <w:r w:rsidR="0094457F" w:rsidRPr="00D5598C">
        <w:rPr>
          <w:rFonts w:hint="eastAsia"/>
        </w:rPr>
        <w:t>その運用支援</w:t>
      </w:r>
      <w:r w:rsidR="00DA4890">
        <w:rPr>
          <w:rFonts w:hint="eastAsia"/>
        </w:rPr>
        <w:t>等</w:t>
      </w:r>
      <w:r w:rsidR="0094457F" w:rsidRPr="00D5598C">
        <w:rPr>
          <w:rFonts w:hint="eastAsia"/>
        </w:rPr>
        <w:t>に関する業務（以下「本件業務」という。）を</w:t>
      </w:r>
      <w:r w:rsidR="00582390">
        <w:rPr>
          <w:rFonts w:hint="eastAsia"/>
        </w:rPr>
        <w:t>委託</w:t>
      </w:r>
      <w:r w:rsidR="00FF2FE7">
        <w:rPr>
          <w:rFonts w:hint="eastAsia"/>
        </w:rPr>
        <w:t>す</w:t>
      </w:r>
      <w:r w:rsidR="00563918">
        <w:rPr>
          <w:rFonts w:hint="eastAsia"/>
        </w:rPr>
        <w:t>る</w:t>
      </w:r>
      <w:r w:rsidR="00F963CE" w:rsidRPr="00D5598C">
        <w:rPr>
          <w:rFonts w:hint="eastAsia"/>
        </w:rPr>
        <w:t>ことに関し</w:t>
      </w:r>
      <w:r w:rsidR="0094457F" w:rsidRPr="00D5598C">
        <w:rPr>
          <w:rFonts w:hint="eastAsia"/>
        </w:rPr>
        <w:t>、</w:t>
      </w:r>
      <w:r w:rsidR="00F963CE" w:rsidRPr="00D5598C">
        <w:rPr>
          <w:rFonts w:hint="eastAsia"/>
        </w:rPr>
        <w:t>以下のとおり</w:t>
      </w:r>
      <w:r w:rsidR="0094457F" w:rsidRPr="00D5598C">
        <w:rPr>
          <w:rFonts w:hint="eastAsia"/>
        </w:rPr>
        <w:t>業務</w:t>
      </w:r>
      <w:r w:rsidR="002904C8">
        <w:rPr>
          <w:rFonts w:hint="eastAsia"/>
        </w:rPr>
        <w:t>委託</w:t>
      </w:r>
      <w:r w:rsidR="00582390">
        <w:rPr>
          <w:rFonts w:hint="eastAsia"/>
        </w:rPr>
        <w:t>基本</w:t>
      </w:r>
      <w:r w:rsidR="0094457F" w:rsidRPr="00D5598C">
        <w:rPr>
          <w:rFonts w:hint="eastAsia"/>
        </w:rPr>
        <w:t>契約</w:t>
      </w:r>
      <w:r w:rsidR="00F963CE" w:rsidRPr="00D5598C">
        <w:rPr>
          <w:rFonts w:hint="eastAsia"/>
        </w:rPr>
        <w:t>（以下「本契約」という。）を締結します。</w:t>
      </w:r>
    </w:p>
    <w:p w14:paraId="7C58AE8C" w14:textId="77777777" w:rsidR="00F963CE" w:rsidRPr="00C8466B" w:rsidRDefault="00F963CE" w:rsidP="00F963CE"/>
    <w:p w14:paraId="712D1C9B" w14:textId="77777777" w:rsidR="00F963CE" w:rsidRPr="00D5598C" w:rsidRDefault="00C8466B" w:rsidP="00F963CE">
      <w:r>
        <w:rPr>
          <w:rFonts w:hint="eastAsia"/>
        </w:rPr>
        <w:t>第</w:t>
      </w:r>
      <w:r>
        <w:rPr>
          <w:rFonts w:hint="eastAsia"/>
        </w:rPr>
        <w:t>1</w:t>
      </w:r>
      <w:r w:rsidR="00F963CE" w:rsidRPr="00D5598C">
        <w:rPr>
          <w:rFonts w:hint="eastAsia"/>
        </w:rPr>
        <w:t>条（基本契約と個別契約）</w:t>
      </w:r>
    </w:p>
    <w:p w14:paraId="6AAF5EDE" w14:textId="77777777" w:rsidR="00F963CE" w:rsidRPr="00D5598C" w:rsidRDefault="00F963CE" w:rsidP="00F963CE">
      <w:pPr>
        <w:ind w:leftChars="171" w:left="359"/>
      </w:pPr>
      <w:r w:rsidRPr="00D5598C">
        <w:rPr>
          <w:rFonts w:hint="eastAsia"/>
        </w:rPr>
        <w:t xml:space="preserve">1. </w:t>
      </w:r>
      <w:r w:rsidRPr="00D5598C">
        <w:rPr>
          <w:rFonts w:hint="eastAsia"/>
        </w:rPr>
        <w:t>本契約の規定は、本件業務に関する甲乙間の個々の取引契約（以下「個別契約」という。）に共通</w:t>
      </w:r>
      <w:r w:rsidR="002B5333">
        <w:rPr>
          <w:rFonts w:hint="eastAsia"/>
        </w:rPr>
        <w:t>して</w:t>
      </w:r>
      <w:r w:rsidRPr="00D5598C">
        <w:rPr>
          <w:rFonts w:hint="eastAsia"/>
        </w:rPr>
        <w:t>適用されます。</w:t>
      </w:r>
      <w:r w:rsidR="002B5333">
        <w:rPr>
          <w:rFonts w:hint="eastAsia"/>
        </w:rPr>
        <w:t>但し</w:t>
      </w:r>
      <w:r w:rsidRPr="00D5598C">
        <w:rPr>
          <w:rFonts w:hint="eastAsia"/>
        </w:rPr>
        <w:t>、個別契約において別の規定をしたときは、個別契約の規定が優先して適用されます。</w:t>
      </w:r>
    </w:p>
    <w:p w14:paraId="64D74E87" w14:textId="20BC0F56" w:rsidR="00F963CE" w:rsidRPr="00E0688D" w:rsidRDefault="00F963CE" w:rsidP="00F963CE">
      <w:pPr>
        <w:ind w:leftChars="171" w:left="359"/>
      </w:pPr>
      <w:r w:rsidRPr="00D5598C">
        <w:rPr>
          <w:rFonts w:hint="eastAsia"/>
        </w:rPr>
        <w:t xml:space="preserve">2. </w:t>
      </w:r>
      <w:r w:rsidRPr="00D5598C">
        <w:rPr>
          <w:rFonts w:hint="eastAsia"/>
        </w:rPr>
        <w:t>個別契約は、内容を特定した本件</w:t>
      </w:r>
      <w:r w:rsidRPr="00E0688D">
        <w:rPr>
          <w:rFonts w:hint="eastAsia"/>
        </w:rPr>
        <w:t>業務について</w:t>
      </w:r>
      <w:r w:rsidR="00563918">
        <w:rPr>
          <w:rFonts w:hint="eastAsia"/>
        </w:rPr>
        <w:t>、</w:t>
      </w:r>
      <w:r w:rsidR="00112DD8">
        <w:rPr>
          <w:rFonts w:hint="eastAsia"/>
        </w:rPr>
        <w:t>①</w:t>
      </w:r>
      <w:r w:rsidR="00563918">
        <w:rPr>
          <w:rFonts w:hint="eastAsia"/>
        </w:rPr>
        <w:t>業務委託</w:t>
      </w:r>
      <w:r w:rsidR="00112DD8">
        <w:rPr>
          <w:rFonts w:hint="eastAsia"/>
        </w:rPr>
        <w:t>契約</w:t>
      </w:r>
      <w:r w:rsidR="00563918">
        <w:rPr>
          <w:rFonts w:hint="eastAsia"/>
        </w:rPr>
        <w:t>の場合には、</w:t>
      </w:r>
      <w:r w:rsidR="00112DD8">
        <w:rPr>
          <w:rFonts w:hint="eastAsia"/>
        </w:rPr>
        <w:t>業務名、業務内容、作業者名、成果物の報告、契約</w:t>
      </w:r>
      <w:r w:rsidRPr="00E0688D">
        <w:rPr>
          <w:rFonts w:hint="eastAsia"/>
        </w:rPr>
        <w:t>期間、</w:t>
      </w:r>
      <w:r w:rsidR="00112DD8">
        <w:rPr>
          <w:rFonts w:hint="eastAsia"/>
        </w:rPr>
        <w:t>委託金額、支払方法及び</w:t>
      </w:r>
      <w:r w:rsidRPr="00E0688D">
        <w:rPr>
          <w:rFonts w:hint="eastAsia"/>
        </w:rPr>
        <w:t>その他</w:t>
      </w:r>
      <w:r w:rsidR="00582390" w:rsidRPr="00E0688D">
        <w:rPr>
          <w:rFonts w:hint="eastAsia"/>
        </w:rPr>
        <w:t>必要事項</w:t>
      </w:r>
      <w:r w:rsidRPr="00E0688D">
        <w:rPr>
          <w:rFonts w:hint="eastAsia"/>
        </w:rPr>
        <w:t>を明記した注文書／請書</w:t>
      </w:r>
      <w:r w:rsidR="00112DD8">
        <w:rPr>
          <w:rFonts w:hint="eastAsia"/>
        </w:rPr>
        <w:t>又は個別契約書</w:t>
      </w:r>
      <w:r w:rsidRPr="00E0688D">
        <w:rPr>
          <w:rFonts w:hint="eastAsia"/>
        </w:rPr>
        <w:t>等を甲乙間で取り交わすことにより成立します。</w:t>
      </w:r>
    </w:p>
    <w:p w14:paraId="32EC6FC1" w14:textId="7ED6C275" w:rsidR="00F963CE" w:rsidRDefault="00F963CE" w:rsidP="00F963CE">
      <w:pPr>
        <w:ind w:leftChars="171" w:left="359"/>
      </w:pPr>
      <w:r w:rsidRPr="00E0688D">
        <w:rPr>
          <w:rFonts w:hint="eastAsia"/>
        </w:rPr>
        <w:t xml:space="preserve">3. </w:t>
      </w:r>
      <w:r w:rsidRPr="00E0688D">
        <w:rPr>
          <w:rFonts w:hint="eastAsia"/>
        </w:rPr>
        <w:t>甲</w:t>
      </w:r>
      <w:r w:rsidR="002B5333">
        <w:rPr>
          <w:rFonts w:hint="eastAsia"/>
        </w:rPr>
        <w:t>及び</w:t>
      </w:r>
      <w:r w:rsidRPr="00E0688D">
        <w:rPr>
          <w:rFonts w:hint="eastAsia"/>
        </w:rPr>
        <w:t>乙</w:t>
      </w:r>
      <w:r w:rsidR="00DA4890">
        <w:rPr>
          <w:rFonts w:hint="eastAsia"/>
        </w:rPr>
        <w:t>が</w:t>
      </w:r>
      <w:r w:rsidRPr="00E0688D">
        <w:rPr>
          <w:rFonts w:hint="eastAsia"/>
        </w:rPr>
        <w:t>必要</w:t>
      </w:r>
      <w:r w:rsidR="00DA4890">
        <w:rPr>
          <w:rFonts w:hint="eastAsia"/>
        </w:rPr>
        <w:t>と認めた時には、</w:t>
      </w:r>
      <w:r w:rsidRPr="00E0688D">
        <w:rPr>
          <w:rFonts w:hint="eastAsia"/>
        </w:rPr>
        <w:t>協議のうえ個別</w:t>
      </w:r>
      <w:r w:rsidR="00A91F9B" w:rsidRPr="00E0688D">
        <w:rPr>
          <w:rFonts w:hint="eastAsia"/>
        </w:rPr>
        <w:t>契約</w:t>
      </w:r>
      <w:r w:rsidR="00E1731E" w:rsidRPr="00E0688D">
        <w:rPr>
          <w:rFonts w:hint="eastAsia"/>
        </w:rPr>
        <w:t>において本</w:t>
      </w:r>
      <w:r w:rsidR="00A91F9B" w:rsidRPr="00E0688D">
        <w:rPr>
          <w:rFonts w:hint="eastAsia"/>
        </w:rPr>
        <w:t>契約</w:t>
      </w:r>
      <w:r w:rsidRPr="00E0688D">
        <w:rPr>
          <w:rFonts w:hint="eastAsia"/>
        </w:rPr>
        <w:t>の一部を</w:t>
      </w:r>
      <w:r w:rsidR="00A91F9B" w:rsidRPr="00E0688D">
        <w:rPr>
          <w:rFonts w:hint="eastAsia"/>
        </w:rPr>
        <w:t>排除又は</w:t>
      </w:r>
      <w:r w:rsidRPr="00E0688D">
        <w:rPr>
          <w:rFonts w:hint="eastAsia"/>
        </w:rPr>
        <w:t>変更</w:t>
      </w:r>
      <w:r w:rsidR="009A7F94" w:rsidRPr="00E0688D">
        <w:rPr>
          <w:rFonts w:hint="eastAsia"/>
        </w:rPr>
        <w:t>できるものとします</w:t>
      </w:r>
      <w:r w:rsidRPr="00E0688D">
        <w:rPr>
          <w:rFonts w:hint="eastAsia"/>
        </w:rPr>
        <w:t>。</w:t>
      </w:r>
    </w:p>
    <w:p w14:paraId="26E200E6" w14:textId="059AAC35" w:rsidR="000E0FEC" w:rsidRPr="00E0688D" w:rsidRDefault="000E0FEC" w:rsidP="000E0FEC">
      <w:pPr>
        <w:ind w:leftChars="171" w:left="359"/>
      </w:pPr>
      <w:r>
        <w:rPr>
          <w:rFonts w:hint="eastAsia"/>
        </w:rPr>
        <w:t>4</w:t>
      </w:r>
      <w:r>
        <w:t>.</w:t>
      </w:r>
      <w:r>
        <w:rPr>
          <w:rFonts w:hint="eastAsia"/>
        </w:rPr>
        <w:t xml:space="preserve"> </w:t>
      </w:r>
      <w:r>
        <w:rPr>
          <w:rFonts w:ascii="Times New Roman" w:hAnsi="Times New Roman" w:hint="eastAsia"/>
          <w:color w:val="474A5E"/>
          <w:szCs w:val="21"/>
          <w:shd w:val="clear" w:color="auto" w:fill="FBFBFC"/>
        </w:rPr>
        <w:t>乙</w:t>
      </w:r>
      <w:r>
        <w:rPr>
          <w:rFonts w:ascii="Times New Roman" w:hAnsi="Times New Roman"/>
          <w:color w:val="474A5E"/>
          <w:szCs w:val="21"/>
          <w:shd w:val="clear" w:color="auto" w:fill="FBFBFC"/>
        </w:rPr>
        <w:t>は、本契約に定められた各条項及び関係諸法令を誠実に遵守し、</w:t>
      </w:r>
      <w:r>
        <w:t>善良なる管理者</w:t>
      </w:r>
      <w:r>
        <w:rPr>
          <w:rFonts w:ascii="Times New Roman" w:hAnsi="Times New Roman"/>
          <w:color w:val="474A5E"/>
          <w:szCs w:val="21"/>
          <w:shd w:val="clear" w:color="auto" w:fill="FBFBFC"/>
        </w:rPr>
        <w:t>の</w:t>
      </w:r>
      <w:r>
        <w:t>注意</w:t>
      </w:r>
      <w:r>
        <w:rPr>
          <w:rFonts w:ascii="Times New Roman" w:hAnsi="Times New Roman"/>
          <w:color w:val="474A5E"/>
          <w:szCs w:val="21"/>
          <w:shd w:val="clear" w:color="auto" w:fill="FBFBFC"/>
        </w:rPr>
        <w:t>をもって本件業務を遂行</w:t>
      </w:r>
      <w:r>
        <w:rPr>
          <w:rFonts w:ascii="Times New Roman" w:hAnsi="Times New Roman" w:hint="eastAsia"/>
          <w:color w:val="474A5E"/>
          <w:szCs w:val="21"/>
          <w:shd w:val="clear" w:color="auto" w:fill="FBFBFC"/>
        </w:rPr>
        <w:t>します。</w:t>
      </w:r>
    </w:p>
    <w:p w14:paraId="3388095E" w14:textId="77777777" w:rsidR="00F963CE" w:rsidRPr="00E0688D" w:rsidRDefault="00F963CE" w:rsidP="00F963CE"/>
    <w:p w14:paraId="04DC3537" w14:textId="77777777" w:rsidR="00F963CE" w:rsidRPr="00E0688D" w:rsidRDefault="00C8466B" w:rsidP="00F963CE">
      <w:r w:rsidRPr="00E0688D">
        <w:rPr>
          <w:rFonts w:hint="eastAsia"/>
        </w:rPr>
        <w:t>第</w:t>
      </w:r>
      <w:r w:rsidRPr="00E0688D">
        <w:rPr>
          <w:rFonts w:hint="eastAsia"/>
        </w:rPr>
        <w:t>2</w:t>
      </w:r>
      <w:r w:rsidR="00F963CE" w:rsidRPr="00E0688D">
        <w:rPr>
          <w:rFonts w:hint="eastAsia"/>
        </w:rPr>
        <w:t>条（</w:t>
      </w:r>
      <w:r w:rsidR="00A50F70" w:rsidRPr="00E0688D">
        <w:rPr>
          <w:rFonts w:hint="eastAsia"/>
        </w:rPr>
        <w:t>情報、</w:t>
      </w:r>
      <w:r w:rsidR="00F963CE" w:rsidRPr="00E0688D">
        <w:rPr>
          <w:rFonts w:hint="eastAsia"/>
        </w:rPr>
        <w:t>資料、機器等の提供）</w:t>
      </w:r>
    </w:p>
    <w:p w14:paraId="0EF23F33" w14:textId="0FEEF153" w:rsidR="00F963CE" w:rsidRPr="00D5598C" w:rsidRDefault="00F963CE" w:rsidP="00F963CE">
      <w:pPr>
        <w:ind w:leftChars="171" w:left="359"/>
      </w:pPr>
      <w:r w:rsidRPr="00E0688D">
        <w:rPr>
          <w:rFonts w:hint="eastAsia"/>
        </w:rPr>
        <w:t xml:space="preserve">1. </w:t>
      </w:r>
      <w:r w:rsidRPr="00E0688D">
        <w:rPr>
          <w:rFonts w:hint="eastAsia"/>
        </w:rPr>
        <w:t>甲は、乙が本件業務の</w:t>
      </w:r>
      <w:r w:rsidR="00F23755">
        <w:rPr>
          <w:rFonts w:hint="eastAsia"/>
        </w:rPr>
        <w:t>遂行</w:t>
      </w:r>
      <w:r w:rsidRPr="00E0688D">
        <w:rPr>
          <w:rFonts w:hint="eastAsia"/>
        </w:rPr>
        <w:t>のために必要とする</w:t>
      </w:r>
      <w:r w:rsidR="00E1731E" w:rsidRPr="00E0688D">
        <w:rPr>
          <w:rFonts w:hint="eastAsia"/>
        </w:rPr>
        <w:t>情報</w:t>
      </w:r>
      <w:r w:rsidR="00E1731E" w:rsidRPr="00E1731E">
        <w:rPr>
          <w:rFonts w:hint="eastAsia"/>
          <w:color w:val="FF0000"/>
        </w:rPr>
        <w:t>、</w:t>
      </w:r>
      <w:r w:rsidRPr="00D5598C">
        <w:rPr>
          <w:rFonts w:hint="eastAsia"/>
        </w:rPr>
        <w:t>資料、機器、什器備品、作業場所、電子計算機組織</w:t>
      </w:r>
      <w:r w:rsidR="002B5333">
        <w:rPr>
          <w:rFonts w:hint="eastAsia"/>
        </w:rPr>
        <w:t>及び</w:t>
      </w:r>
      <w:r w:rsidRPr="00D5598C">
        <w:rPr>
          <w:rFonts w:hint="eastAsia"/>
        </w:rPr>
        <w:t>それに付随するソフトウェアなどについて乙より提供の要請があり、甲がその必要性を認めた場合には、乙へ貸与・提供</w:t>
      </w:r>
      <w:r w:rsidR="009535F4">
        <w:rPr>
          <w:rFonts w:hint="eastAsia"/>
        </w:rPr>
        <w:t>します。使用上の条件は甲乙別途協議してこれを定めるものとし、</w:t>
      </w:r>
      <w:r w:rsidR="002B5333">
        <w:rPr>
          <w:rFonts w:hint="eastAsia"/>
        </w:rPr>
        <w:t>乙は、</w:t>
      </w:r>
      <w:r w:rsidR="009535F4" w:rsidRPr="00E0688D">
        <w:rPr>
          <w:rFonts w:hint="eastAsia"/>
        </w:rPr>
        <w:t>本件業務を完了した場合、本契約あるいは個別契約が終了した場合</w:t>
      </w:r>
      <w:r w:rsidR="002B5333">
        <w:rPr>
          <w:rFonts w:hint="eastAsia"/>
        </w:rPr>
        <w:t>又は</w:t>
      </w:r>
      <w:r w:rsidR="009535F4" w:rsidRPr="00E0688D">
        <w:rPr>
          <w:rFonts w:hint="eastAsia"/>
        </w:rPr>
        <w:t>甲からの要求があった場合、甲より貸与・提供された物</w:t>
      </w:r>
      <w:r w:rsidR="00D81E57" w:rsidRPr="00E0688D">
        <w:rPr>
          <w:rFonts w:hint="eastAsia"/>
        </w:rPr>
        <w:t>件（複写物及び複製物を含む。）を速やかに甲に返却するか破棄するものとし</w:t>
      </w:r>
      <w:r w:rsidR="002B5333">
        <w:rPr>
          <w:rFonts w:hint="eastAsia"/>
        </w:rPr>
        <w:t>ます。甲及び乙は</w:t>
      </w:r>
      <w:r w:rsidR="00D81E57" w:rsidRPr="00E0688D">
        <w:rPr>
          <w:rFonts w:hint="eastAsia"/>
        </w:rPr>
        <w:t>、相手方の求めがあった場合には、本条の義務を完全に履行したことを証明する書面を提出するものとします。</w:t>
      </w:r>
    </w:p>
    <w:p w14:paraId="7E6F2E30" w14:textId="77777777" w:rsidR="00ED54F1" w:rsidRDefault="00F963CE">
      <w:pPr>
        <w:ind w:leftChars="171" w:left="359"/>
      </w:pPr>
      <w:r w:rsidRPr="00D5598C">
        <w:rPr>
          <w:rFonts w:hint="eastAsia"/>
        </w:rPr>
        <w:t>2.</w:t>
      </w:r>
      <w:r w:rsidRPr="00D5598C">
        <w:rPr>
          <w:rFonts w:hint="eastAsia"/>
        </w:rPr>
        <w:t>乙は、甲が貸与・提供した物件につき、善良なる管理者の注意をもって保管管理を行うものとし、甲の書面による承諾がないかぎり他の目的に使用し、</w:t>
      </w:r>
      <w:r w:rsidR="002B5333">
        <w:rPr>
          <w:rFonts w:hint="eastAsia"/>
        </w:rPr>
        <w:t>又は</w:t>
      </w:r>
      <w:r w:rsidRPr="00D5598C">
        <w:rPr>
          <w:rFonts w:hint="eastAsia"/>
        </w:rPr>
        <w:t>第三者に貸与・閲覧等をさせてはならないものとします。</w:t>
      </w:r>
    </w:p>
    <w:p w14:paraId="0A4BDD27" w14:textId="77777777" w:rsidR="00F963CE" w:rsidRPr="00D5598C" w:rsidRDefault="002B5333" w:rsidP="00F963CE">
      <w:pPr>
        <w:ind w:leftChars="171" w:left="359"/>
      </w:pPr>
      <w:r>
        <w:rPr>
          <w:rFonts w:hint="eastAsia"/>
        </w:rPr>
        <w:t>3</w:t>
      </w:r>
      <w:r w:rsidR="00F963CE" w:rsidRPr="00D5598C">
        <w:rPr>
          <w:rFonts w:hint="eastAsia"/>
        </w:rPr>
        <w:t xml:space="preserve">. </w:t>
      </w:r>
      <w:r w:rsidR="00F963CE" w:rsidRPr="00D5598C">
        <w:rPr>
          <w:rFonts w:hint="eastAsia"/>
        </w:rPr>
        <w:t>乙の要員が甲の事務所内で作業を行う場合、機密保持上、</w:t>
      </w:r>
      <w:r>
        <w:rPr>
          <w:rFonts w:hint="eastAsia"/>
        </w:rPr>
        <w:t>又は</w:t>
      </w:r>
      <w:r w:rsidR="00F963CE" w:rsidRPr="00D5598C">
        <w:rPr>
          <w:rFonts w:hint="eastAsia"/>
        </w:rPr>
        <w:t>保安上特別な規則の適用が必要な場合には、甲乙協議してこれを定めます。</w:t>
      </w:r>
    </w:p>
    <w:p w14:paraId="3A4F274B" w14:textId="0B0CEE09" w:rsidR="00553E84" w:rsidRDefault="002B5333" w:rsidP="00553E84">
      <w:pPr>
        <w:ind w:leftChars="171" w:left="359"/>
      </w:pPr>
      <w:r>
        <w:rPr>
          <w:rFonts w:hint="eastAsia"/>
        </w:rPr>
        <w:t>4</w:t>
      </w:r>
      <w:r w:rsidR="00F963CE" w:rsidRPr="00E0688D">
        <w:rPr>
          <w:rFonts w:hint="eastAsia"/>
        </w:rPr>
        <w:t xml:space="preserve">. </w:t>
      </w:r>
      <w:r w:rsidR="00E1731E" w:rsidRPr="00E0688D">
        <w:rPr>
          <w:rFonts w:hint="eastAsia"/>
        </w:rPr>
        <w:t>乙</w:t>
      </w:r>
      <w:r w:rsidR="009535F4" w:rsidRPr="00E0688D">
        <w:rPr>
          <w:rFonts w:hint="eastAsia"/>
        </w:rPr>
        <w:t>は、</w:t>
      </w:r>
      <w:r w:rsidR="00E1731E" w:rsidRPr="00E0688D">
        <w:rPr>
          <w:rFonts w:hint="eastAsia"/>
        </w:rPr>
        <w:t>甲</w:t>
      </w:r>
      <w:r>
        <w:rPr>
          <w:rFonts w:hint="eastAsia"/>
        </w:rPr>
        <w:t>が</w:t>
      </w:r>
      <w:r w:rsidR="00E1731E" w:rsidRPr="00E0688D">
        <w:rPr>
          <w:rFonts w:hint="eastAsia"/>
        </w:rPr>
        <w:t>提供</w:t>
      </w:r>
      <w:r>
        <w:rPr>
          <w:rFonts w:hint="eastAsia"/>
        </w:rPr>
        <w:t>した</w:t>
      </w:r>
      <w:r w:rsidR="00E1731E" w:rsidRPr="00E0688D">
        <w:rPr>
          <w:rFonts w:hint="eastAsia"/>
        </w:rPr>
        <w:t>物</w:t>
      </w:r>
      <w:r>
        <w:rPr>
          <w:rFonts w:hint="eastAsia"/>
        </w:rPr>
        <w:t>を</w:t>
      </w:r>
      <w:r w:rsidR="00E1731E" w:rsidRPr="00E0688D">
        <w:rPr>
          <w:rFonts w:hint="eastAsia"/>
        </w:rPr>
        <w:t>日本国外にお</w:t>
      </w:r>
      <w:r>
        <w:rPr>
          <w:rFonts w:hint="eastAsia"/>
        </w:rPr>
        <w:t>いて</w:t>
      </w:r>
      <w:r w:rsidR="00E1731E" w:rsidRPr="00E0688D">
        <w:rPr>
          <w:rFonts w:hint="eastAsia"/>
        </w:rPr>
        <w:t>使用</w:t>
      </w:r>
      <w:r>
        <w:rPr>
          <w:rFonts w:hint="eastAsia"/>
        </w:rPr>
        <w:t>すること</w:t>
      </w:r>
      <w:r w:rsidR="00E1731E" w:rsidRPr="00E0688D">
        <w:rPr>
          <w:rFonts w:hint="eastAsia"/>
        </w:rPr>
        <w:t>を認められた場合において、</w:t>
      </w:r>
      <w:r>
        <w:rPr>
          <w:rFonts w:hint="eastAsia"/>
        </w:rPr>
        <w:t>その</w:t>
      </w:r>
      <w:r w:rsidR="009535F4" w:rsidRPr="00E0688D">
        <w:rPr>
          <w:rFonts w:hint="eastAsia"/>
        </w:rPr>
        <w:t>全部又は一部を、適用される日本国その他の諸国の輸出関連法規に違反して輸出せず、また、輸出関連法規により禁止された目的に使用</w:t>
      </w:r>
      <w:r w:rsidR="008E6B73" w:rsidRPr="00E0688D">
        <w:rPr>
          <w:rFonts w:hint="eastAsia"/>
        </w:rPr>
        <w:t>できないものとします。</w:t>
      </w:r>
    </w:p>
    <w:p w14:paraId="2E4E77D2" w14:textId="0E68DA43" w:rsidR="00E8584C" w:rsidRPr="00E0688D" w:rsidRDefault="00553E84" w:rsidP="00E8584C">
      <w:pPr>
        <w:ind w:leftChars="171" w:left="359"/>
      </w:pPr>
      <w:r>
        <w:rPr>
          <w:rFonts w:hint="eastAsia"/>
        </w:rPr>
        <w:t>5</w:t>
      </w:r>
      <w:r w:rsidRPr="00E0688D">
        <w:rPr>
          <w:rFonts w:hint="eastAsia"/>
        </w:rPr>
        <w:t>.</w:t>
      </w:r>
      <w:r>
        <w:rPr>
          <w:rFonts w:hint="eastAsia"/>
        </w:rPr>
        <w:t xml:space="preserve"> </w:t>
      </w:r>
      <w:r w:rsidR="00E8584C" w:rsidRPr="00E0688D">
        <w:rPr>
          <w:rFonts w:hint="eastAsia"/>
        </w:rPr>
        <w:t>甲は乙に対し、甲の有する個人情報（特定の個人を識別できる情報をいう。なお、他の情報と容易に照合することができ、それにより特定の個人を認識することができることとなるものを含む。）</w:t>
      </w:r>
      <w:r w:rsidR="002B5333">
        <w:rPr>
          <w:rFonts w:hint="eastAsia"/>
        </w:rPr>
        <w:t>の管理</w:t>
      </w:r>
      <w:r w:rsidR="00E8584C" w:rsidRPr="00E0688D">
        <w:rPr>
          <w:rFonts w:hint="eastAsia"/>
        </w:rPr>
        <w:t>を委託する場合、当該個人情報を特定し、個人情報である旨を明示</w:t>
      </w:r>
      <w:r w:rsidR="008E6B73" w:rsidRPr="00E0688D">
        <w:rPr>
          <w:rFonts w:hint="eastAsia"/>
        </w:rPr>
        <w:t>するものとします。</w:t>
      </w:r>
      <w:r w:rsidR="00E8584C" w:rsidRPr="00E0688D">
        <w:rPr>
          <w:rFonts w:hint="eastAsia"/>
        </w:rPr>
        <w:t xml:space="preserve"> </w:t>
      </w:r>
    </w:p>
    <w:p w14:paraId="13576F4F" w14:textId="77777777" w:rsidR="00E8584C" w:rsidRPr="00E0688D" w:rsidRDefault="00956CEF" w:rsidP="00E8584C">
      <w:pPr>
        <w:ind w:leftChars="171" w:left="359"/>
      </w:pPr>
      <w:r w:rsidRPr="00E0688D">
        <w:rPr>
          <w:rFonts w:hint="eastAsia"/>
        </w:rPr>
        <w:lastRenderedPageBreak/>
        <w:t>（</w:t>
      </w:r>
      <w:r w:rsidRPr="00E0688D">
        <w:rPr>
          <w:rFonts w:hint="eastAsia"/>
        </w:rPr>
        <w:t>1</w:t>
      </w:r>
      <w:r w:rsidRPr="00E0688D">
        <w:rPr>
          <w:rFonts w:hint="eastAsia"/>
        </w:rPr>
        <w:t>）</w:t>
      </w:r>
      <w:r w:rsidRPr="00E0688D">
        <w:rPr>
          <w:rFonts w:hint="eastAsia"/>
        </w:rPr>
        <w:t xml:space="preserve"> </w:t>
      </w:r>
      <w:r w:rsidR="00E8584C" w:rsidRPr="00E0688D">
        <w:rPr>
          <w:rFonts w:hint="eastAsia"/>
        </w:rPr>
        <w:t>乙は、個人情報の</w:t>
      </w:r>
      <w:r w:rsidR="002B5333">
        <w:rPr>
          <w:rFonts w:hint="eastAsia"/>
        </w:rPr>
        <w:t>管理の</w:t>
      </w:r>
      <w:r w:rsidR="00E8584C" w:rsidRPr="00E0688D">
        <w:rPr>
          <w:rFonts w:hint="eastAsia"/>
        </w:rPr>
        <w:t>委託を受けた場合、当該個人情報の管理に必要な措置を講じるものとし、当該個人情報を第三者に提供してはなりません。</w:t>
      </w:r>
      <w:r w:rsidR="00E8584C" w:rsidRPr="00E0688D">
        <w:rPr>
          <w:rFonts w:hint="eastAsia"/>
        </w:rPr>
        <w:t xml:space="preserve"> </w:t>
      </w:r>
    </w:p>
    <w:p w14:paraId="1C55F022" w14:textId="18A46BF5" w:rsidR="00E8584C" w:rsidRPr="00E0688D" w:rsidRDefault="00956CEF" w:rsidP="00E8584C">
      <w:pPr>
        <w:ind w:leftChars="171" w:left="359"/>
      </w:pPr>
      <w:r w:rsidRPr="00E0688D">
        <w:rPr>
          <w:rFonts w:hint="eastAsia"/>
        </w:rPr>
        <w:t>（</w:t>
      </w:r>
      <w:r w:rsidRPr="00E0688D">
        <w:rPr>
          <w:rFonts w:hint="eastAsia"/>
        </w:rPr>
        <w:t>2</w:t>
      </w:r>
      <w:r w:rsidRPr="00E0688D">
        <w:rPr>
          <w:rFonts w:hint="eastAsia"/>
        </w:rPr>
        <w:t>）</w:t>
      </w:r>
      <w:r w:rsidR="00E8584C" w:rsidRPr="00E0688D">
        <w:rPr>
          <w:rFonts w:hint="eastAsia"/>
        </w:rPr>
        <w:t xml:space="preserve"> </w:t>
      </w:r>
      <w:r w:rsidR="00E8584C" w:rsidRPr="00E0688D">
        <w:rPr>
          <w:rFonts w:hint="eastAsia"/>
        </w:rPr>
        <w:t>乙は、第１項に基づき甲より</w:t>
      </w:r>
      <w:r w:rsidR="002B5333">
        <w:rPr>
          <w:rFonts w:hint="eastAsia"/>
        </w:rPr>
        <w:t>貸与・提供された</w:t>
      </w:r>
      <w:r w:rsidR="00E8584C" w:rsidRPr="00E0688D">
        <w:rPr>
          <w:rFonts w:hint="eastAsia"/>
        </w:rPr>
        <w:t>個人情報について、本件業務の目的の範囲内でのみで使用</w:t>
      </w:r>
      <w:r w:rsidR="003E216E">
        <w:rPr>
          <w:rFonts w:hint="eastAsia"/>
        </w:rPr>
        <w:t>するものとし、乙は甲より指示があった場合には、当該個人情報の取り扱い状況につき報告する。</w:t>
      </w:r>
    </w:p>
    <w:p w14:paraId="27EA184D" w14:textId="77777777" w:rsidR="00E8584C" w:rsidRPr="00E0688D" w:rsidRDefault="00956CEF" w:rsidP="00D81E57">
      <w:pPr>
        <w:ind w:leftChars="171" w:left="359"/>
      </w:pPr>
      <w:r w:rsidRPr="00E0688D">
        <w:rPr>
          <w:rFonts w:hint="eastAsia"/>
        </w:rPr>
        <w:t>（</w:t>
      </w:r>
      <w:r w:rsidRPr="00E0688D">
        <w:rPr>
          <w:rFonts w:hint="eastAsia"/>
        </w:rPr>
        <w:t>3</w:t>
      </w:r>
      <w:r w:rsidRPr="00E0688D">
        <w:rPr>
          <w:rFonts w:hint="eastAsia"/>
        </w:rPr>
        <w:t>）</w:t>
      </w:r>
      <w:r w:rsidR="00E8584C" w:rsidRPr="00E0688D">
        <w:rPr>
          <w:rFonts w:hint="eastAsia"/>
        </w:rPr>
        <w:t xml:space="preserve"> </w:t>
      </w:r>
      <w:r w:rsidR="00E8584C" w:rsidRPr="00E0688D">
        <w:rPr>
          <w:rFonts w:hint="eastAsia"/>
        </w:rPr>
        <w:t>乙は甲より委託を受けた個人情報</w:t>
      </w:r>
      <w:r w:rsidR="002B5333">
        <w:rPr>
          <w:rFonts w:hint="eastAsia"/>
        </w:rPr>
        <w:t>の管理</w:t>
      </w:r>
      <w:r w:rsidR="00E8584C" w:rsidRPr="00E0688D">
        <w:rPr>
          <w:rFonts w:hint="eastAsia"/>
        </w:rPr>
        <w:t>を再委託してはなりません。但し、個人情報を引き渡すことを明示して、再委託につき、甲の事前の書面による承諾を受けた場合はこの限りではないものとします。</w:t>
      </w:r>
      <w:r w:rsidR="00E8584C" w:rsidRPr="00E0688D">
        <w:rPr>
          <w:rFonts w:hint="eastAsia"/>
        </w:rPr>
        <w:t xml:space="preserve"> </w:t>
      </w:r>
    </w:p>
    <w:p w14:paraId="5AB3148B" w14:textId="77777777" w:rsidR="001242DD" w:rsidRPr="00E8584C" w:rsidRDefault="001242DD">
      <w:pPr>
        <w:widowControl/>
        <w:jc w:val="left"/>
      </w:pPr>
    </w:p>
    <w:p w14:paraId="2327F8C8" w14:textId="77777777" w:rsidR="00F963CE" w:rsidRPr="00D5598C" w:rsidRDefault="00C8466B" w:rsidP="00F963CE">
      <w:r>
        <w:rPr>
          <w:rFonts w:hint="eastAsia"/>
        </w:rPr>
        <w:t>第</w:t>
      </w:r>
      <w:r>
        <w:rPr>
          <w:rFonts w:hint="eastAsia"/>
        </w:rPr>
        <w:t>3</w:t>
      </w:r>
      <w:r w:rsidR="00F963CE" w:rsidRPr="00D5598C">
        <w:rPr>
          <w:rFonts w:hint="eastAsia"/>
        </w:rPr>
        <w:t>条（事業主の責任）</w:t>
      </w:r>
    </w:p>
    <w:p w14:paraId="4F7FD3CB" w14:textId="77777777" w:rsidR="00F963CE" w:rsidRPr="00D5598C" w:rsidRDefault="00F963CE" w:rsidP="00F963CE">
      <w:pPr>
        <w:ind w:leftChars="171" w:left="359"/>
      </w:pPr>
      <w:r w:rsidRPr="00D5598C">
        <w:rPr>
          <w:rFonts w:hint="eastAsia"/>
        </w:rPr>
        <w:t xml:space="preserve">1. </w:t>
      </w:r>
      <w:r w:rsidRPr="00D5598C">
        <w:rPr>
          <w:rFonts w:hint="eastAsia"/>
        </w:rPr>
        <w:t>乙は本件業務の完成について、事業主としての財政上</w:t>
      </w:r>
      <w:r w:rsidR="002B5333">
        <w:rPr>
          <w:rFonts w:hint="eastAsia"/>
        </w:rPr>
        <w:t>及び</w:t>
      </w:r>
      <w:r w:rsidRPr="00D5598C">
        <w:rPr>
          <w:rFonts w:hint="eastAsia"/>
        </w:rPr>
        <w:t>法律上のすべての責任を負います。</w:t>
      </w:r>
    </w:p>
    <w:p w14:paraId="75ECE2FE" w14:textId="77777777" w:rsidR="00F963CE" w:rsidRPr="00D5598C" w:rsidRDefault="00F963CE" w:rsidP="00F963CE">
      <w:pPr>
        <w:ind w:leftChars="171" w:left="359"/>
      </w:pPr>
      <w:r w:rsidRPr="00D5598C">
        <w:rPr>
          <w:rFonts w:hint="eastAsia"/>
        </w:rPr>
        <w:t xml:space="preserve">2. </w:t>
      </w:r>
      <w:r w:rsidRPr="00D5598C">
        <w:rPr>
          <w:rFonts w:hint="eastAsia"/>
        </w:rPr>
        <w:t>乙は本件業務に従事する要員に対し、使用者として法律に規定されたすべての義務を負います。</w:t>
      </w:r>
    </w:p>
    <w:p w14:paraId="1BCD18B8" w14:textId="77777777" w:rsidR="00F963CE" w:rsidRPr="00D5598C" w:rsidRDefault="00F963CE" w:rsidP="00F963CE">
      <w:pPr>
        <w:ind w:leftChars="171" w:left="359"/>
      </w:pPr>
      <w:r w:rsidRPr="00D5598C">
        <w:rPr>
          <w:rFonts w:hint="eastAsia"/>
        </w:rPr>
        <w:t xml:space="preserve">3. </w:t>
      </w:r>
      <w:r w:rsidRPr="00D5598C">
        <w:rPr>
          <w:rFonts w:hint="eastAsia"/>
        </w:rPr>
        <w:t>乙の要員の本件業務遂行に関する指示、労働時間の指示、企業秩序の維持確保等に関する一切の指揮命令は乙の指揮命令者がこれを行います。</w:t>
      </w:r>
    </w:p>
    <w:p w14:paraId="263A1ACB" w14:textId="77777777" w:rsidR="00F963CE" w:rsidRPr="00D5598C" w:rsidRDefault="00F963CE" w:rsidP="00F963CE"/>
    <w:p w14:paraId="1E22B052" w14:textId="77777777" w:rsidR="00ED54F1" w:rsidRDefault="00C8466B">
      <w:r>
        <w:rPr>
          <w:rFonts w:hint="eastAsia"/>
        </w:rPr>
        <w:t>第</w:t>
      </w:r>
      <w:r>
        <w:rPr>
          <w:rFonts w:hint="eastAsia"/>
        </w:rPr>
        <w:t>4</w:t>
      </w:r>
      <w:r w:rsidR="00F963CE" w:rsidRPr="00D5598C">
        <w:rPr>
          <w:rFonts w:hint="eastAsia"/>
        </w:rPr>
        <w:t>条</w:t>
      </w:r>
      <w:r w:rsidR="00377958" w:rsidRPr="00E0688D">
        <w:rPr>
          <w:rFonts w:hint="eastAsia"/>
        </w:rPr>
        <w:t>（不可抗力）</w:t>
      </w:r>
    </w:p>
    <w:p w14:paraId="33D2F3B6" w14:textId="77777777" w:rsidR="00F963CE" w:rsidRPr="00E0688D" w:rsidRDefault="00377958" w:rsidP="00377958">
      <w:pPr>
        <w:ind w:leftChars="100" w:left="210"/>
      </w:pPr>
      <w:r w:rsidRPr="00E0688D">
        <w:rPr>
          <w:rFonts w:hint="eastAsia"/>
        </w:rPr>
        <w:t>いずれの当事者も、労働争議、内乱、戦争、政府による規制、災害及び天災等の不可抗力により本契約又はサービス作業要綱の全部又は一部を履行することができない場合には、その履行のやむをえない遅滞や不能につき、不履行の責任</w:t>
      </w:r>
      <w:r w:rsidR="008E6B73" w:rsidRPr="00E0688D">
        <w:rPr>
          <w:rFonts w:hint="eastAsia"/>
        </w:rPr>
        <w:t>は負わないものとします。</w:t>
      </w:r>
    </w:p>
    <w:p w14:paraId="3EDC5041" w14:textId="77777777" w:rsidR="00377958" w:rsidRPr="00D5598C" w:rsidRDefault="00377958" w:rsidP="00377958">
      <w:pPr>
        <w:ind w:leftChars="100" w:left="210"/>
      </w:pPr>
    </w:p>
    <w:p w14:paraId="24FF9DDD" w14:textId="76CE60DB" w:rsidR="00F963CE" w:rsidRPr="00D5598C" w:rsidRDefault="00C8466B" w:rsidP="00F963CE">
      <w:r>
        <w:rPr>
          <w:rFonts w:hint="eastAsia"/>
        </w:rPr>
        <w:t>第</w:t>
      </w:r>
      <w:r w:rsidR="002B5333">
        <w:rPr>
          <w:rFonts w:hint="eastAsia"/>
        </w:rPr>
        <w:t>5</w:t>
      </w:r>
      <w:r w:rsidR="00F963CE" w:rsidRPr="00D5598C">
        <w:rPr>
          <w:rFonts w:hint="eastAsia"/>
        </w:rPr>
        <w:t>条（</w:t>
      </w:r>
      <w:r w:rsidR="000E0FEC">
        <w:rPr>
          <w:rFonts w:hint="eastAsia"/>
        </w:rPr>
        <w:t>完了報告</w:t>
      </w:r>
      <w:r w:rsidR="00F963CE" w:rsidRPr="00D5598C">
        <w:rPr>
          <w:rFonts w:hint="eastAsia"/>
        </w:rPr>
        <w:t>）</w:t>
      </w:r>
    </w:p>
    <w:p w14:paraId="7D57EF5D" w14:textId="03C21807" w:rsidR="00F963CE" w:rsidRPr="00D5598C" w:rsidRDefault="00F963CE" w:rsidP="00F963CE">
      <w:pPr>
        <w:ind w:leftChars="171" w:left="359"/>
      </w:pPr>
      <w:r w:rsidRPr="00D5598C">
        <w:rPr>
          <w:rFonts w:hint="eastAsia"/>
        </w:rPr>
        <w:t xml:space="preserve">1. </w:t>
      </w:r>
      <w:r w:rsidRPr="00D5598C">
        <w:rPr>
          <w:rFonts w:hint="eastAsia"/>
        </w:rPr>
        <w:t>乙は本件業務を完了した場合は個別契約に定める</w:t>
      </w:r>
      <w:r w:rsidR="00CD6CA9">
        <w:rPr>
          <w:rFonts w:hint="eastAsia"/>
        </w:rPr>
        <w:t>期限までに甲に報告を行い、必要があれば、</w:t>
      </w:r>
      <w:r w:rsidRPr="00D5598C">
        <w:rPr>
          <w:rFonts w:hint="eastAsia"/>
        </w:rPr>
        <w:t>甲の</w:t>
      </w:r>
      <w:r w:rsidR="000E0FEC">
        <w:rPr>
          <w:rFonts w:hint="eastAsia"/>
        </w:rPr>
        <w:t>確認</w:t>
      </w:r>
      <w:r w:rsidRPr="00D5598C">
        <w:rPr>
          <w:rFonts w:hint="eastAsia"/>
        </w:rPr>
        <w:t>を受けるものとします。</w:t>
      </w:r>
      <w:r w:rsidR="000E0FEC">
        <w:rPr>
          <w:rFonts w:hint="eastAsia"/>
        </w:rPr>
        <w:t>また、甲は本件業務の遂行途中であっても、乙に本件業務の経過報告を求めることができるものとします。</w:t>
      </w:r>
      <w:r w:rsidRPr="00D5598C">
        <w:rPr>
          <w:rFonts w:hint="eastAsia"/>
        </w:rPr>
        <w:t>本件業務が技術役務の提供の場合は、個別契約において検査</w:t>
      </w:r>
      <w:r w:rsidR="00582390">
        <w:rPr>
          <w:rFonts w:hint="eastAsia"/>
        </w:rPr>
        <w:t>の内容</w:t>
      </w:r>
      <w:r w:rsidRPr="00D5598C">
        <w:rPr>
          <w:rFonts w:hint="eastAsia"/>
        </w:rPr>
        <w:t>を定める</w:t>
      </w:r>
      <w:r w:rsidR="00582390">
        <w:rPr>
          <w:rFonts w:hint="eastAsia"/>
        </w:rPr>
        <w:t>もの</w:t>
      </w:r>
      <w:r w:rsidRPr="00D5598C">
        <w:rPr>
          <w:rFonts w:hint="eastAsia"/>
        </w:rPr>
        <w:t>とします。</w:t>
      </w:r>
    </w:p>
    <w:p w14:paraId="187206FD" w14:textId="10F37A65" w:rsidR="00F963CE" w:rsidRPr="00D5598C" w:rsidRDefault="00F963CE" w:rsidP="00CD6CA9">
      <w:pPr>
        <w:ind w:leftChars="171" w:left="359"/>
      </w:pPr>
      <w:r w:rsidRPr="00D5598C">
        <w:rPr>
          <w:rFonts w:hint="eastAsia"/>
        </w:rPr>
        <w:t xml:space="preserve">2. </w:t>
      </w:r>
      <w:r w:rsidRPr="00D5598C">
        <w:rPr>
          <w:rFonts w:hint="eastAsia"/>
        </w:rPr>
        <w:t>甲は前項の規定による</w:t>
      </w:r>
      <w:r w:rsidR="000E0FEC">
        <w:rPr>
          <w:rFonts w:hint="eastAsia"/>
        </w:rPr>
        <w:t>確認</w:t>
      </w:r>
      <w:r w:rsidRPr="00D5598C">
        <w:rPr>
          <w:rFonts w:hint="eastAsia"/>
        </w:rPr>
        <w:t>を速やかに行うものとし、必要があれば乙の立会を求めることが</w:t>
      </w:r>
      <w:r w:rsidR="009A7F94">
        <w:rPr>
          <w:rFonts w:hint="eastAsia"/>
        </w:rPr>
        <w:t>できるものとします</w:t>
      </w:r>
      <w:r w:rsidRPr="00D5598C">
        <w:rPr>
          <w:rFonts w:hint="eastAsia"/>
        </w:rPr>
        <w:t>。</w:t>
      </w:r>
    </w:p>
    <w:p w14:paraId="6982E10A" w14:textId="77777777" w:rsidR="00F963CE" w:rsidRPr="00D5598C" w:rsidRDefault="00F963CE" w:rsidP="00F963CE">
      <w:pPr>
        <w:ind w:leftChars="171" w:left="359"/>
      </w:pPr>
    </w:p>
    <w:p w14:paraId="348A7B9F" w14:textId="2499CE61" w:rsidR="001242DD" w:rsidRDefault="001242DD">
      <w:pPr>
        <w:widowControl/>
        <w:jc w:val="left"/>
      </w:pPr>
    </w:p>
    <w:p w14:paraId="3FB5418D" w14:textId="3B8F2692" w:rsidR="00F963CE" w:rsidRPr="00D5598C" w:rsidRDefault="00C8466B" w:rsidP="00F963CE">
      <w:r>
        <w:rPr>
          <w:rFonts w:hint="eastAsia"/>
        </w:rPr>
        <w:t>第</w:t>
      </w:r>
      <w:r w:rsidR="000E0FEC">
        <w:rPr>
          <w:rFonts w:hint="eastAsia"/>
        </w:rPr>
        <w:t>6</w:t>
      </w:r>
      <w:r w:rsidR="00F963CE" w:rsidRPr="00D5598C">
        <w:rPr>
          <w:rFonts w:hint="eastAsia"/>
        </w:rPr>
        <w:t>条（第三者の権利侵害）</w:t>
      </w:r>
    </w:p>
    <w:p w14:paraId="27A0A04E" w14:textId="77777777" w:rsidR="00F963CE" w:rsidRPr="00D5598C" w:rsidRDefault="00F963CE" w:rsidP="00F963CE">
      <w:pPr>
        <w:ind w:leftChars="171" w:left="359"/>
      </w:pPr>
      <w:r w:rsidRPr="00D5598C">
        <w:rPr>
          <w:rFonts w:hint="eastAsia"/>
        </w:rPr>
        <w:t xml:space="preserve">1. </w:t>
      </w:r>
      <w:r w:rsidRPr="00D5598C">
        <w:rPr>
          <w:rFonts w:hint="eastAsia"/>
        </w:rPr>
        <w:t>乙は、個別業務の実施に当り第三者の工業所有権、著作権等の知的財産権を侵害しないように留意するとともに、成果物が第三者の工業所有権、著作権等の知的財産権を侵害していないことを</w:t>
      </w:r>
      <w:r w:rsidR="001C65DA" w:rsidRPr="00D5598C">
        <w:rPr>
          <w:rFonts w:hint="eastAsia"/>
        </w:rPr>
        <w:t>保証するものとします</w:t>
      </w:r>
      <w:r w:rsidRPr="00D5598C">
        <w:rPr>
          <w:rFonts w:hint="eastAsia"/>
        </w:rPr>
        <w:t>。</w:t>
      </w:r>
    </w:p>
    <w:p w14:paraId="29614169" w14:textId="448B9077" w:rsidR="00ED54F1" w:rsidRDefault="00ED54F1" w:rsidP="007F5D04">
      <w:pPr>
        <w:ind w:leftChars="171" w:left="359"/>
      </w:pPr>
    </w:p>
    <w:p w14:paraId="13172A38" w14:textId="3931F927" w:rsidR="00F963CE" w:rsidRPr="00D5598C" w:rsidRDefault="00F963CE" w:rsidP="00F963CE">
      <w:r w:rsidRPr="00D5598C">
        <w:rPr>
          <w:rFonts w:hint="eastAsia"/>
        </w:rPr>
        <w:t>第</w:t>
      </w:r>
      <w:r w:rsidR="000E0FEC">
        <w:rPr>
          <w:rFonts w:hint="eastAsia"/>
        </w:rPr>
        <w:t>7</w:t>
      </w:r>
      <w:r w:rsidRPr="00D5598C">
        <w:rPr>
          <w:rFonts w:hint="eastAsia"/>
        </w:rPr>
        <w:t>条（機密保持）</w:t>
      </w:r>
    </w:p>
    <w:p w14:paraId="7ABB6E59" w14:textId="77777777" w:rsidR="00ED54F1" w:rsidRDefault="00ED54F1" w:rsidP="00F963CE">
      <w:pPr>
        <w:ind w:leftChars="171" w:left="359"/>
      </w:pPr>
      <w:r>
        <w:rPr>
          <w:rFonts w:hint="eastAsia"/>
        </w:rPr>
        <w:t>機密情報の保持に関しては、甲乙間にて別途締結した機密保持契約書に拠ることとします。</w:t>
      </w:r>
    </w:p>
    <w:p w14:paraId="03853B88" w14:textId="77777777" w:rsidR="00F963CE" w:rsidRPr="00032808" w:rsidRDefault="00F963CE" w:rsidP="00F963CE"/>
    <w:p w14:paraId="294972CD" w14:textId="4D30116D" w:rsidR="00F963CE" w:rsidRPr="00D5598C" w:rsidRDefault="00F963CE" w:rsidP="00F963CE">
      <w:r w:rsidRPr="00D5598C">
        <w:rPr>
          <w:rFonts w:hint="eastAsia"/>
        </w:rPr>
        <w:t>第</w:t>
      </w:r>
      <w:r w:rsidR="000E0FEC">
        <w:rPr>
          <w:rFonts w:hint="eastAsia"/>
        </w:rPr>
        <w:t>8</w:t>
      </w:r>
      <w:r w:rsidRPr="00D5598C">
        <w:rPr>
          <w:rFonts w:hint="eastAsia"/>
        </w:rPr>
        <w:t xml:space="preserve"> </w:t>
      </w:r>
      <w:r w:rsidRPr="00D5598C">
        <w:rPr>
          <w:rFonts w:hint="eastAsia"/>
        </w:rPr>
        <w:t>条（権利義務の譲渡等の禁止）</w:t>
      </w:r>
    </w:p>
    <w:p w14:paraId="01C5E444" w14:textId="77777777" w:rsidR="00F963CE" w:rsidRPr="00D5598C" w:rsidRDefault="00F963CE" w:rsidP="00F963CE">
      <w:pPr>
        <w:ind w:leftChars="171" w:left="359"/>
      </w:pPr>
      <w:r w:rsidRPr="00D5598C">
        <w:rPr>
          <w:rFonts w:hint="eastAsia"/>
        </w:rPr>
        <w:lastRenderedPageBreak/>
        <w:t xml:space="preserve">1. </w:t>
      </w:r>
      <w:r w:rsidRPr="00D5598C">
        <w:rPr>
          <w:rFonts w:hint="eastAsia"/>
        </w:rPr>
        <w:t>乙は、甲の書面による事前の承諾得ずして、本契約あるいは本契約によって生ずる権利</w:t>
      </w:r>
      <w:r w:rsidR="002B5333">
        <w:rPr>
          <w:rFonts w:hint="eastAsia"/>
        </w:rPr>
        <w:t>又は</w:t>
      </w:r>
      <w:r w:rsidRPr="00D5598C">
        <w:rPr>
          <w:rFonts w:hint="eastAsia"/>
        </w:rPr>
        <w:t>義務を第三者に譲渡</w:t>
      </w:r>
      <w:r w:rsidR="002B5333">
        <w:rPr>
          <w:rFonts w:hint="eastAsia"/>
        </w:rPr>
        <w:t>又は</w:t>
      </w:r>
      <w:r w:rsidRPr="00D5598C">
        <w:rPr>
          <w:rFonts w:hint="eastAsia"/>
        </w:rPr>
        <w:t>継承しないものとします。</w:t>
      </w:r>
    </w:p>
    <w:p w14:paraId="1FD2A440" w14:textId="33A7A289" w:rsidR="00F963CE" w:rsidRDefault="00F963CE" w:rsidP="00F963CE">
      <w:pPr>
        <w:ind w:leftChars="171" w:left="359"/>
      </w:pPr>
      <w:r w:rsidRPr="00D5598C">
        <w:rPr>
          <w:rFonts w:hint="eastAsia"/>
        </w:rPr>
        <w:t xml:space="preserve">2. </w:t>
      </w:r>
      <w:r w:rsidRPr="00D5598C">
        <w:rPr>
          <w:rFonts w:hint="eastAsia"/>
        </w:rPr>
        <w:t>乙は、</w:t>
      </w:r>
      <w:r w:rsidR="00746C2E">
        <w:rPr>
          <w:rFonts w:hint="eastAsia"/>
        </w:rPr>
        <w:t>本契約第</w:t>
      </w:r>
      <w:r w:rsidR="00746C2E">
        <w:rPr>
          <w:rFonts w:hint="eastAsia"/>
        </w:rPr>
        <w:t>8</w:t>
      </w:r>
      <w:r w:rsidR="00746C2E">
        <w:rPr>
          <w:rFonts w:hint="eastAsia"/>
        </w:rPr>
        <w:t>条に定める義務と同様の義務を負わせる者に限り</w:t>
      </w:r>
      <w:r w:rsidRPr="00D5598C">
        <w:rPr>
          <w:rFonts w:hint="eastAsia"/>
        </w:rPr>
        <w:t>本件業務の全部</w:t>
      </w:r>
      <w:r w:rsidR="002B5333">
        <w:rPr>
          <w:rFonts w:hint="eastAsia"/>
        </w:rPr>
        <w:t>又は</w:t>
      </w:r>
      <w:r w:rsidRPr="00D5598C">
        <w:rPr>
          <w:rFonts w:hint="eastAsia"/>
        </w:rPr>
        <w:t>一部を再</w:t>
      </w:r>
      <w:r w:rsidR="002904C8">
        <w:rPr>
          <w:rFonts w:hint="eastAsia"/>
        </w:rPr>
        <w:t>委託</w:t>
      </w:r>
      <w:r w:rsidR="001C0139">
        <w:rPr>
          <w:rFonts w:hint="eastAsia"/>
        </w:rPr>
        <w:t>できるものとします</w:t>
      </w:r>
      <w:r w:rsidRPr="00D5598C">
        <w:rPr>
          <w:rFonts w:hint="eastAsia"/>
        </w:rPr>
        <w:t>。</w:t>
      </w:r>
      <w:r w:rsidR="002B5333">
        <w:rPr>
          <w:rFonts w:hint="eastAsia"/>
        </w:rPr>
        <w:t>但し</w:t>
      </w:r>
      <w:r w:rsidRPr="00D5598C">
        <w:rPr>
          <w:rFonts w:hint="eastAsia"/>
        </w:rPr>
        <w:t>、再</w:t>
      </w:r>
      <w:r w:rsidR="002904C8">
        <w:rPr>
          <w:rFonts w:hint="eastAsia"/>
        </w:rPr>
        <w:t>委託</w:t>
      </w:r>
      <w:r w:rsidRPr="00D5598C">
        <w:rPr>
          <w:rFonts w:hint="eastAsia"/>
        </w:rPr>
        <w:t>の場合においても、乙は本契約</w:t>
      </w:r>
      <w:r w:rsidR="002B5333">
        <w:rPr>
          <w:rFonts w:hint="eastAsia"/>
        </w:rPr>
        <w:t>及び</w:t>
      </w:r>
      <w:r w:rsidRPr="00D5598C">
        <w:rPr>
          <w:rFonts w:hint="eastAsia"/>
        </w:rPr>
        <w:t>個別契約に定める乙の甲に対する義務</w:t>
      </w:r>
      <w:r w:rsidR="002B5333">
        <w:rPr>
          <w:rFonts w:hint="eastAsia"/>
        </w:rPr>
        <w:t>及び</w:t>
      </w:r>
      <w:r w:rsidRPr="00D5598C">
        <w:rPr>
          <w:rFonts w:hint="eastAsia"/>
        </w:rPr>
        <w:t>債務を免れるものではありません。</w:t>
      </w:r>
    </w:p>
    <w:p w14:paraId="6EF3F0C9" w14:textId="77777777" w:rsidR="00746C2E" w:rsidRPr="00D5598C" w:rsidRDefault="00746C2E" w:rsidP="00F963CE">
      <w:pPr>
        <w:ind w:leftChars="171" w:left="359"/>
      </w:pPr>
    </w:p>
    <w:p w14:paraId="1F692F14" w14:textId="7F63543D" w:rsidR="00F963CE" w:rsidRPr="00D5598C" w:rsidRDefault="00F963CE" w:rsidP="00F963CE">
      <w:r w:rsidRPr="00D5598C">
        <w:rPr>
          <w:rFonts w:hint="eastAsia"/>
        </w:rPr>
        <w:t>第</w:t>
      </w:r>
      <w:r w:rsidR="000E0FEC">
        <w:rPr>
          <w:rFonts w:hint="eastAsia"/>
        </w:rPr>
        <w:t>9</w:t>
      </w:r>
      <w:r w:rsidRPr="00D5598C">
        <w:rPr>
          <w:rFonts w:hint="eastAsia"/>
        </w:rPr>
        <w:t xml:space="preserve"> </w:t>
      </w:r>
      <w:r w:rsidRPr="00D5598C">
        <w:rPr>
          <w:rFonts w:hint="eastAsia"/>
        </w:rPr>
        <w:t>条（契約の解</w:t>
      </w:r>
      <w:r w:rsidR="000E0FEC">
        <w:rPr>
          <w:rFonts w:hint="eastAsia"/>
        </w:rPr>
        <w:t>除</w:t>
      </w:r>
      <w:r w:rsidRPr="00D5598C">
        <w:rPr>
          <w:rFonts w:hint="eastAsia"/>
        </w:rPr>
        <w:t>）</w:t>
      </w:r>
    </w:p>
    <w:p w14:paraId="213FE703" w14:textId="77777777" w:rsidR="00F963CE" w:rsidRPr="00D5598C" w:rsidRDefault="00F963CE" w:rsidP="00F963CE">
      <w:pPr>
        <w:ind w:leftChars="171" w:left="359"/>
      </w:pPr>
      <w:r w:rsidRPr="00D5598C">
        <w:rPr>
          <w:rFonts w:hint="eastAsia"/>
        </w:rPr>
        <w:t xml:space="preserve">1. </w:t>
      </w:r>
      <w:r w:rsidRPr="00D5598C">
        <w:rPr>
          <w:rFonts w:hint="eastAsia"/>
        </w:rPr>
        <w:t>甲</w:t>
      </w:r>
      <w:r w:rsidR="002B5333">
        <w:rPr>
          <w:rFonts w:hint="eastAsia"/>
        </w:rPr>
        <w:t>又は</w:t>
      </w:r>
      <w:r w:rsidRPr="00D5598C">
        <w:rPr>
          <w:rFonts w:hint="eastAsia"/>
        </w:rPr>
        <w:t>乙が次の各号のいずれかにでも該当した場合は、相手方は</w:t>
      </w:r>
      <w:r w:rsidR="00746C2E">
        <w:rPr>
          <w:rFonts w:hint="eastAsia"/>
        </w:rPr>
        <w:t>何らの</w:t>
      </w:r>
      <w:r w:rsidRPr="00D5598C">
        <w:rPr>
          <w:rFonts w:hint="eastAsia"/>
        </w:rPr>
        <w:t>通知、催告を要せずただちに本契約</w:t>
      </w:r>
      <w:r w:rsidR="002B5333">
        <w:rPr>
          <w:rFonts w:hint="eastAsia"/>
        </w:rPr>
        <w:t>及び</w:t>
      </w:r>
      <w:r w:rsidRPr="00D5598C">
        <w:rPr>
          <w:rFonts w:hint="eastAsia"/>
        </w:rPr>
        <w:t>未だ履行の完了していない個別契約の全部</w:t>
      </w:r>
      <w:r w:rsidR="002B5333">
        <w:rPr>
          <w:rFonts w:hint="eastAsia"/>
        </w:rPr>
        <w:t>又は</w:t>
      </w:r>
      <w:r w:rsidRPr="00D5598C">
        <w:rPr>
          <w:rFonts w:hint="eastAsia"/>
        </w:rPr>
        <w:t>一部を解除できるものとします。</w:t>
      </w:r>
    </w:p>
    <w:p w14:paraId="2B8E2247" w14:textId="77777777" w:rsidR="00F963CE" w:rsidRPr="00D5598C" w:rsidRDefault="00F963CE" w:rsidP="00F963CE">
      <w:pPr>
        <w:ind w:leftChars="171" w:left="359"/>
      </w:pPr>
      <w:r w:rsidRPr="00D5598C">
        <w:rPr>
          <w:rFonts w:hint="eastAsia"/>
        </w:rPr>
        <w:t>（</w:t>
      </w:r>
      <w:r w:rsidR="00956CEF">
        <w:rPr>
          <w:rFonts w:hint="eastAsia"/>
        </w:rPr>
        <w:t>1</w:t>
      </w:r>
      <w:r w:rsidRPr="00D5598C">
        <w:rPr>
          <w:rFonts w:hint="eastAsia"/>
        </w:rPr>
        <w:t>）</w:t>
      </w:r>
      <w:r w:rsidRPr="00D5598C">
        <w:rPr>
          <w:rFonts w:hint="eastAsia"/>
        </w:rPr>
        <w:t xml:space="preserve"> </w:t>
      </w:r>
      <w:r w:rsidRPr="00D5598C">
        <w:rPr>
          <w:rFonts w:hint="eastAsia"/>
        </w:rPr>
        <w:t>手形</w:t>
      </w:r>
      <w:r w:rsidR="002B5333">
        <w:rPr>
          <w:rFonts w:hint="eastAsia"/>
        </w:rPr>
        <w:t>又は</w:t>
      </w:r>
      <w:r w:rsidRPr="00D5598C">
        <w:rPr>
          <w:rFonts w:hint="eastAsia"/>
        </w:rPr>
        <w:t>小切手が不渡りになったとき。</w:t>
      </w:r>
    </w:p>
    <w:p w14:paraId="06C5BC83" w14:textId="77777777" w:rsidR="00F963CE" w:rsidRPr="00D5598C" w:rsidRDefault="00F963CE" w:rsidP="00F963CE">
      <w:pPr>
        <w:ind w:leftChars="171" w:left="359"/>
      </w:pPr>
      <w:r w:rsidRPr="00D5598C">
        <w:rPr>
          <w:rFonts w:hint="eastAsia"/>
        </w:rPr>
        <w:t>（</w:t>
      </w:r>
      <w:r w:rsidR="00956CEF">
        <w:rPr>
          <w:rFonts w:hint="eastAsia"/>
        </w:rPr>
        <w:t>2</w:t>
      </w:r>
      <w:r w:rsidRPr="00D5598C">
        <w:rPr>
          <w:rFonts w:hint="eastAsia"/>
        </w:rPr>
        <w:t>）</w:t>
      </w:r>
      <w:r w:rsidRPr="00D5598C">
        <w:rPr>
          <w:rFonts w:hint="eastAsia"/>
        </w:rPr>
        <w:t xml:space="preserve"> </w:t>
      </w:r>
      <w:r w:rsidRPr="00D5598C">
        <w:rPr>
          <w:rFonts w:hint="eastAsia"/>
        </w:rPr>
        <w:t>差し押さえ、仮差し押さえ</w:t>
      </w:r>
      <w:r w:rsidR="002B5333">
        <w:rPr>
          <w:rFonts w:hint="eastAsia"/>
        </w:rPr>
        <w:t>又は</w:t>
      </w:r>
      <w:r w:rsidRPr="00D5598C">
        <w:rPr>
          <w:rFonts w:hint="eastAsia"/>
        </w:rPr>
        <w:t>競売の申し立てがあったとき、</w:t>
      </w:r>
      <w:r w:rsidR="002B5333">
        <w:rPr>
          <w:rFonts w:hint="eastAsia"/>
        </w:rPr>
        <w:t>若しくは</w:t>
      </w:r>
      <w:r w:rsidRPr="00D5598C">
        <w:rPr>
          <w:rFonts w:hint="eastAsia"/>
        </w:rPr>
        <w:t>租税滞納処分をうけたとき。</w:t>
      </w:r>
    </w:p>
    <w:p w14:paraId="6ADDA256" w14:textId="77777777" w:rsidR="00F963CE" w:rsidRPr="00D5598C" w:rsidRDefault="00F963CE" w:rsidP="00F963CE">
      <w:pPr>
        <w:ind w:leftChars="171" w:left="359"/>
      </w:pPr>
      <w:r w:rsidRPr="00D5598C">
        <w:rPr>
          <w:rFonts w:hint="eastAsia"/>
        </w:rPr>
        <w:t>（</w:t>
      </w:r>
      <w:r w:rsidR="00956CEF">
        <w:rPr>
          <w:rFonts w:hint="eastAsia"/>
        </w:rPr>
        <w:t>3</w:t>
      </w:r>
      <w:r w:rsidRPr="00D5598C">
        <w:rPr>
          <w:rFonts w:hint="eastAsia"/>
        </w:rPr>
        <w:t>）</w:t>
      </w:r>
      <w:r w:rsidRPr="00D5598C">
        <w:rPr>
          <w:rFonts w:hint="eastAsia"/>
        </w:rPr>
        <w:t xml:space="preserve"> </w:t>
      </w:r>
      <w:r w:rsidRPr="00D5598C">
        <w:rPr>
          <w:rFonts w:hint="eastAsia"/>
        </w:rPr>
        <w:t>破産、会社整理開始、会社更生手続き開始</w:t>
      </w:r>
      <w:r w:rsidR="002B5333">
        <w:rPr>
          <w:rFonts w:hint="eastAsia"/>
        </w:rPr>
        <w:t>又は</w:t>
      </w:r>
      <w:r w:rsidRPr="00D5598C">
        <w:rPr>
          <w:rFonts w:hint="eastAsia"/>
        </w:rPr>
        <w:t>民事再生手続き開始の申し立てがあったとき、</w:t>
      </w:r>
      <w:r w:rsidR="002B5333">
        <w:rPr>
          <w:rFonts w:hint="eastAsia"/>
        </w:rPr>
        <w:t>若しくは</w:t>
      </w:r>
      <w:r w:rsidRPr="00D5598C">
        <w:rPr>
          <w:rFonts w:hint="eastAsia"/>
        </w:rPr>
        <w:t>、清算に入ったとき。</w:t>
      </w:r>
    </w:p>
    <w:p w14:paraId="53A9B8A6" w14:textId="77777777" w:rsidR="00F963CE" w:rsidRPr="00D5598C" w:rsidRDefault="00F963CE" w:rsidP="00F963CE">
      <w:pPr>
        <w:ind w:leftChars="171" w:left="359"/>
      </w:pPr>
      <w:r w:rsidRPr="00D5598C">
        <w:rPr>
          <w:rFonts w:hint="eastAsia"/>
        </w:rPr>
        <w:t>（</w:t>
      </w:r>
      <w:r w:rsidR="00956CEF">
        <w:rPr>
          <w:rFonts w:hint="eastAsia"/>
        </w:rPr>
        <w:t>4</w:t>
      </w:r>
      <w:r w:rsidRPr="00D5598C">
        <w:rPr>
          <w:rFonts w:hint="eastAsia"/>
        </w:rPr>
        <w:t>）</w:t>
      </w:r>
      <w:r w:rsidRPr="00D5598C">
        <w:rPr>
          <w:rFonts w:hint="eastAsia"/>
        </w:rPr>
        <w:t xml:space="preserve"> </w:t>
      </w:r>
      <w:r w:rsidRPr="00D5598C">
        <w:rPr>
          <w:rFonts w:hint="eastAsia"/>
        </w:rPr>
        <w:t>解散</w:t>
      </w:r>
      <w:r w:rsidR="002B5333">
        <w:rPr>
          <w:rFonts w:hint="eastAsia"/>
        </w:rPr>
        <w:t>若しくは</w:t>
      </w:r>
      <w:r w:rsidRPr="00D5598C">
        <w:rPr>
          <w:rFonts w:hint="eastAsia"/>
        </w:rPr>
        <w:t>営業の全部</w:t>
      </w:r>
      <w:r w:rsidR="002B5333">
        <w:rPr>
          <w:rFonts w:hint="eastAsia"/>
        </w:rPr>
        <w:t>又は</w:t>
      </w:r>
      <w:r w:rsidRPr="00D5598C">
        <w:rPr>
          <w:rFonts w:hint="eastAsia"/>
        </w:rPr>
        <w:t>重要な一部を第三者に譲渡しようとしたとき。</w:t>
      </w:r>
    </w:p>
    <w:p w14:paraId="311D9870" w14:textId="77777777" w:rsidR="00F963CE" w:rsidRPr="00D5598C" w:rsidRDefault="00F963CE" w:rsidP="00F963CE">
      <w:pPr>
        <w:ind w:leftChars="171" w:left="359"/>
      </w:pPr>
      <w:r w:rsidRPr="00D5598C">
        <w:rPr>
          <w:rFonts w:hint="eastAsia"/>
        </w:rPr>
        <w:t>（</w:t>
      </w:r>
      <w:r w:rsidR="00956CEF">
        <w:rPr>
          <w:rFonts w:hint="eastAsia"/>
        </w:rPr>
        <w:t>5</w:t>
      </w:r>
      <w:r w:rsidRPr="00D5598C">
        <w:rPr>
          <w:rFonts w:hint="eastAsia"/>
        </w:rPr>
        <w:t>）</w:t>
      </w:r>
      <w:r w:rsidRPr="00D5598C">
        <w:rPr>
          <w:rFonts w:hint="eastAsia"/>
        </w:rPr>
        <w:t xml:space="preserve"> </w:t>
      </w:r>
      <w:r w:rsidRPr="00D5598C">
        <w:rPr>
          <w:rFonts w:hint="eastAsia"/>
        </w:rPr>
        <w:t>本契約</w:t>
      </w:r>
      <w:r w:rsidR="002B5333">
        <w:rPr>
          <w:rFonts w:hint="eastAsia"/>
        </w:rPr>
        <w:t>又は</w:t>
      </w:r>
      <w:r w:rsidRPr="00D5598C">
        <w:rPr>
          <w:rFonts w:hint="eastAsia"/>
        </w:rPr>
        <w:t>個別契約に基づく債務を履行せず、相手方からの相当の期間を定めて催告を受けたにもかかわらず、なおその期間内に履行しないとき。</w:t>
      </w:r>
    </w:p>
    <w:p w14:paraId="576DDC40" w14:textId="77777777" w:rsidR="00F963CE" w:rsidRPr="00D5598C" w:rsidRDefault="00F963CE" w:rsidP="00F963CE">
      <w:pPr>
        <w:ind w:leftChars="171" w:left="359"/>
      </w:pPr>
      <w:r w:rsidRPr="00D5598C">
        <w:rPr>
          <w:rFonts w:hint="eastAsia"/>
        </w:rPr>
        <w:t xml:space="preserve">2. </w:t>
      </w:r>
      <w:r w:rsidRPr="00D5598C">
        <w:rPr>
          <w:rFonts w:hint="eastAsia"/>
        </w:rPr>
        <w:t>甲は、乙に対する</w:t>
      </w:r>
      <w:r w:rsidR="008311F6">
        <w:rPr>
          <w:rFonts w:hint="eastAsia"/>
        </w:rPr>
        <w:t>60</w:t>
      </w:r>
      <w:r w:rsidRPr="00D5598C">
        <w:rPr>
          <w:rFonts w:hint="eastAsia"/>
        </w:rPr>
        <w:t>日前の書面による通知をもって、個別契約の全部</w:t>
      </w:r>
      <w:r w:rsidR="002B5333">
        <w:rPr>
          <w:rFonts w:hint="eastAsia"/>
        </w:rPr>
        <w:t>又は</w:t>
      </w:r>
      <w:r w:rsidRPr="00D5598C">
        <w:rPr>
          <w:rFonts w:hint="eastAsia"/>
        </w:rPr>
        <w:t>一部を将来に向かって任意解約</w:t>
      </w:r>
      <w:r w:rsidR="001C0139">
        <w:rPr>
          <w:rFonts w:hint="eastAsia"/>
        </w:rPr>
        <w:t>できるものとします</w:t>
      </w:r>
      <w:r w:rsidRPr="00D5598C">
        <w:rPr>
          <w:rFonts w:hint="eastAsia"/>
        </w:rPr>
        <w:t>。この場合、甲は、契約終了時までの本件業務結果に対</w:t>
      </w:r>
      <w:r w:rsidR="00746C2E">
        <w:rPr>
          <w:rFonts w:hint="eastAsia"/>
        </w:rPr>
        <w:t>する</w:t>
      </w:r>
      <w:r w:rsidRPr="00D5598C">
        <w:rPr>
          <w:rFonts w:hint="eastAsia"/>
        </w:rPr>
        <w:t>代金を支払うものとします。</w:t>
      </w:r>
    </w:p>
    <w:p w14:paraId="2B774F5B" w14:textId="66B7F4E8" w:rsidR="00F963CE" w:rsidRDefault="00F963CE" w:rsidP="00600058">
      <w:pPr>
        <w:ind w:leftChars="171" w:left="359"/>
      </w:pPr>
      <w:r w:rsidRPr="00D5598C">
        <w:rPr>
          <w:rFonts w:hint="eastAsia"/>
        </w:rPr>
        <w:t>3.</w:t>
      </w:r>
      <w:r w:rsidR="00C20723">
        <w:rPr>
          <w:rFonts w:hint="eastAsia"/>
        </w:rPr>
        <w:t xml:space="preserve"> </w:t>
      </w:r>
      <w:r w:rsidR="00874CEC">
        <w:rPr>
          <w:rFonts w:hint="eastAsia"/>
        </w:rPr>
        <w:t>第</w:t>
      </w:r>
      <w:r w:rsidR="000E0FEC">
        <w:rPr>
          <w:rFonts w:hint="eastAsia"/>
        </w:rPr>
        <w:t>6</w:t>
      </w:r>
      <w:r w:rsidR="00874CEC">
        <w:rPr>
          <w:rFonts w:hint="eastAsia"/>
        </w:rPr>
        <w:t>条（</w:t>
      </w:r>
      <w:r w:rsidR="00746C2E">
        <w:rPr>
          <w:rFonts w:hint="eastAsia"/>
        </w:rPr>
        <w:t>第三者の権利侵害</w:t>
      </w:r>
      <w:r w:rsidR="00874CEC">
        <w:rPr>
          <w:rFonts w:hint="eastAsia"/>
        </w:rPr>
        <w:t>）</w:t>
      </w:r>
      <w:r w:rsidR="002B5333">
        <w:rPr>
          <w:rFonts w:hint="eastAsia"/>
        </w:rPr>
        <w:t>及び</w:t>
      </w:r>
      <w:r w:rsidR="000E0FEC">
        <w:rPr>
          <w:rFonts w:hint="eastAsia"/>
        </w:rPr>
        <w:t>第</w:t>
      </w:r>
      <w:r w:rsidR="000E0FEC">
        <w:t>7</w:t>
      </w:r>
      <w:r w:rsidRPr="00D5598C">
        <w:rPr>
          <w:rFonts w:hint="eastAsia"/>
        </w:rPr>
        <w:t>条（機密保持）の規定は本契約</w:t>
      </w:r>
      <w:r w:rsidR="002B5333">
        <w:rPr>
          <w:rFonts w:hint="eastAsia"/>
        </w:rPr>
        <w:t>又は</w:t>
      </w:r>
      <w:r w:rsidRPr="00D5598C">
        <w:rPr>
          <w:rFonts w:hint="eastAsia"/>
        </w:rPr>
        <w:t>個別契約の終了時においても有効に存続するものとします。</w:t>
      </w:r>
    </w:p>
    <w:p w14:paraId="5177482F" w14:textId="77777777" w:rsidR="00955927" w:rsidRDefault="00955927" w:rsidP="00F963CE"/>
    <w:p w14:paraId="1B2C2CE7" w14:textId="54ABA68E" w:rsidR="00655219" w:rsidRPr="00655219" w:rsidRDefault="00655219" w:rsidP="00655219">
      <w:r w:rsidRPr="00655219">
        <w:rPr>
          <w:rFonts w:hint="eastAsia"/>
        </w:rPr>
        <w:t>第</w:t>
      </w:r>
      <w:r w:rsidR="000E0FEC" w:rsidRPr="00655219">
        <w:rPr>
          <w:rFonts w:hint="eastAsia"/>
        </w:rPr>
        <w:t>1</w:t>
      </w:r>
      <w:r w:rsidR="000E0FEC">
        <w:t>0</w:t>
      </w:r>
      <w:r w:rsidRPr="00655219">
        <w:rPr>
          <w:rFonts w:hint="eastAsia"/>
        </w:rPr>
        <w:t>条　（損害賠償）</w:t>
      </w:r>
    </w:p>
    <w:p w14:paraId="08C36167" w14:textId="77777777" w:rsidR="00655219" w:rsidRDefault="00655219" w:rsidP="00655219">
      <w:pPr>
        <w:pStyle w:val="ab"/>
        <w:numPr>
          <w:ilvl w:val="0"/>
          <w:numId w:val="3"/>
        </w:numPr>
        <w:ind w:leftChars="0"/>
      </w:pPr>
      <w:r w:rsidRPr="00655219">
        <w:rPr>
          <w:rFonts w:hint="eastAsia"/>
        </w:rPr>
        <w:t>甲</w:t>
      </w:r>
      <w:r w:rsidR="002B5333">
        <w:rPr>
          <w:rFonts w:hint="eastAsia"/>
        </w:rPr>
        <w:t>及び</w:t>
      </w:r>
      <w:r w:rsidRPr="00655219">
        <w:rPr>
          <w:rFonts w:hint="eastAsia"/>
        </w:rPr>
        <w:t>乙は、本契約</w:t>
      </w:r>
      <w:r w:rsidR="002B5333">
        <w:rPr>
          <w:rFonts w:hint="eastAsia"/>
        </w:rPr>
        <w:t>又は</w:t>
      </w:r>
      <w:r w:rsidRPr="00655219">
        <w:rPr>
          <w:rFonts w:hint="eastAsia"/>
        </w:rPr>
        <w:t>個別契約の履行に関し、自己の責に帰すべき事由により相</w:t>
      </w:r>
    </w:p>
    <w:p w14:paraId="4A7C6AD5" w14:textId="0AD8C0CE" w:rsidR="00655219" w:rsidRPr="00655219" w:rsidRDefault="00655219" w:rsidP="00655219">
      <w:pPr>
        <w:ind w:left="420"/>
        <w:rPr>
          <w:color w:val="000000"/>
        </w:rPr>
      </w:pPr>
      <w:r w:rsidRPr="00655219">
        <w:rPr>
          <w:rFonts w:hint="eastAsia"/>
        </w:rPr>
        <w:t>手方に損害を与えた場合は、相手方に対して直接かつ通常の損害の限度で賠償する責を負う。但し、負担する損害賠償の累計総額は、債務不履行、瑕疵担保責任、不法行為</w:t>
      </w:r>
      <w:r w:rsidR="002B5333">
        <w:rPr>
          <w:rFonts w:hint="eastAsia"/>
        </w:rPr>
        <w:t>及び</w:t>
      </w:r>
      <w:r w:rsidRPr="00655219">
        <w:rPr>
          <w:rFonts w:hint="eastAsia"/>
        </w:rPr>
        <w:t>その他請求原因の如何を問わず、本契約</w:t>
      </w:r>
      <w:r w:rsidR="002B5333">
        <w:rPr>
          <w:rFonts w:hint="eastAsia"/>
        </w:rPr>
        <w:t>又は</w:t>
      </w:r>
      <w:r w:rsidRPr="00655219">
        <w:rPr>
          <w:rFonts w:hint="eastAsia"/>
        </w:rPr>
        <w:t>個別契約の履行に関して</w:t>
      </w:r>
      <w:r w:rsidRPr="00655219">
        <w:t>支払われた</w:t>
      </w:r>
      <w:r w:rsidRPr="00655219">
        <w:rPr>
          <w:rFonts w:hint="eastAsia"/>
        </w:rPr>
        <w:t>費用</w:t>
      </w:r>
      <w:r w:rsidR="002B5333">
        <w:t>及び</w:t>
      </w:r>
      <w:r w:rsidRPr="00655219">
        <w:t>賠償請求時において未払の</w:t>
      </w:r>
      <w:r w:rsidRPr="00655219">
        <w:rPr>
          <w:rFonts w:hint="eastAsia"/>
        </w:rPr>
        <w:t>費用</w:t>
      </w:r>
      <w:r w:rsidRPr="00655219">
        <w:t>の合計額をもって上限とする。</w:t>
      </w:r>
      <w:r w:rsidR="000E0FEC">
        <w:rPr>
          <w:rFonts w:hint="eastAsia"/>
        </w:rPr>
        <w:t>ただし、乙の故意または過失により損害が発生した場合はこの限りではない。</w:t>
      </w:r>
    </w:p>
    <w:p w14:paraId="221B52FC" w14:textId="77777777" w:rsidR="00655219" w:rsidRPr="00655219" w:rsidRDefault="00655219" w:rsidP="00655219">
      <w:pPr>
        <w:pStyle w:val="ab"/>
        <w:numPr>
          <w:ilvl w:val="0"/>
          <w:numId w:val="3"/>
        </w:numPr>
        <w:ind w:leftChars="0"/>
        <w:rPr>
          <w:color w:val="000000"/>
        </w:rPr>
      </w:pPr>
      <w:r w:rsidRPr="00655219">
        <w:rPr>
          <w:rFonts w:hint="eastAsia"/>
          <w:color w:val="000000"/>
        </w:rPr>
        <w:t>甲</w:t>
      </w:r>
      <w:r w:rsidR="002B5333">
        <w:rPr>
          <w:rFonts w:hint="eastAsia"/>
          <w:color w:val="000000"/>
        </w:rPr>
        <w:t>及び</w:t>
      </w:r>
      <w:r w:rsidRPr="00655219">
        <w:rPr>
          <w:rFonts w:hint="eastAsia"/>
          <w:color w:val="000000"/>
        </w:rPr>
        <w:t>乙は、いかなる場合も、特別な事情から生じた損害について、双方</w:t>
      </w:r>
      <w:r>
        <w:rPr>
          <w:rFonts w:hint="eastAsia"/>
          <w:color w:val="000000"/>
        </w:rPr>
        <w:t>誠意を</w:t>
      </w:r>
      <w:r w:rsidR="004C53DA">
        <w:rPr>
          <w:rFonts w:hint="eastAsia"/>
          <w:color w:val="000000"/>
        </w:rPr>
        <w:t>もって</w:t>
      </w:r>
    </w:p>
    <w:p w14:paraId="0D4B4CB7" w14:textId="77777777" w:rsidR="00655219" w:rsidRPr="00655219" w:rsidRDefault="00655219" w:rsidP="00655219">
      <w:pPr>
        <w:ind w:firstLineChars="200" w:firstLine="420"/>
        <w:rPr>
          <w:color w:val="000000"/>
        </w:rPr>
      </w:pPr>
      <w:r w:rsidRPr="00655219">
        <w:rPr>
          <w:rFonts w:hint="eastAsia"/>
          <w:color w:val="000000"/>
        </w:rPr>
        <w:t>協議し、その解決を図る。</w:t>
      </w:r>
    </w:p>
    <w:p w14:paraId="1CCAC0AE" w14:textId="77777777" w:rsidR="00655219" w:rsidRPr="00D5598C" w:rsidRDefault="00655219" w:rsidP="00F963CE"/>
    <w:p w14:paraId="294E8F88" w14:textId="5821681E" w:rsidR="00F963CE" w:rsidRPr="00D5598C" w:rsidRDefault="00F963CE" w:rsidP="00F963CE">
      <w:r w:rsidRPr="00D5598C">
        <w:rPr>
          <w:rFonts w:hint="eastAsia"/>
        </w:rPr>
        <w:t>第</w:t>
      </w:r>
      <w:r w:rsidR="00874CEC">
        <w:rPr>
          <w:rFonts w:hint="eastAsia"/>
        </w:rPr>
        <w:t>1</w:t>
      </w:r>
      <w:r w:rsidR="000E0FEC">
        <w:t>1</w:t>
      </w:r>
      <w:r w:rsidRPr="00D5598C">
        <w:rPr>
          <w:rFonts w:hint="eastAsia"/>
        </w:rPr>
        <w:t xml:space="preserve"> </w:t>
      </w:r>
      <w:r w:rsidRPr="00D5598C">
        <w:rPr>
          <w:rFonts w:hint="eastAsia"/>
        </w:rPr>
        <w:t>条（有効期間）</w:t>
      </w:r>
    </w:p>
    <w:p w14:paraId="45E51059" w14:textId="012D7693" w:rsidR="00F963CE" w:rsidRPr="00D5598C" w:rsidRDefault="00F963CE" w:rsidP="00F963CE">
      <w:pPr>
        <w:ind w:leftChars="171" w:left="359"/>
      </w:pPr>
      <w:r w:rsidRPr="00D5598C">
        <w:rPr>
          <w:rFonts w:hint="eastAsia"/>
        </w:rPr>
        <w:t xml:space="preserve">1. </w:t>
      </w:r>
      <w:r w:rsidRPr="00D5598C">
        <w:rPr>
          <w:rFonts w:hint="eastAsia"/>
        </w:rPr>
        <w:t>本契約の有効期間は</w:t>
      </w:r>
      <w:r w:rsidR="00955927">
        <w:rPr>
          <w:rFonts w:hint="eastAsia"/>
        </w:rPr>
        <w:t>20</w:t>
      </w:r>
      <w:r w:rsidR="00C20723">
        <w:t>xx</w:t>
      </w:r>
      <w:r w:rsidR="00B80917" w:rsidRPr="00377958">
        <w:rPr>
          <w:rFonts w:hint="eastAsia"/>
        </w:rPr>
        <w:t>年</w:t>
      </w:r>
      <w:r w:rsidR="00C20723">
        <w:rPr>
          <w:rFonts w:hint="eastAsia"/>
        </w:rPr>
        <w:t>x</w:t>
      </w:r>
      <w:r w:rsidR="00C20723">
        <w:t>x</w:t>
      </w:r>
      <w:r w:rsidR="00B80917" w:rsidRPr="00377958">
        <w:rPr>
          <w:rFonts w:hint="eastAsia"/>
        </w:rPr>
        <w:t>月</w:t>
      </w:r>
      <w:r w:rsidR="00C20723">
        <w:rPr>
          <w:rFonts w:hint="eastAsia"/>
        </w:rPr>
        <w:t>x</w:t>
      </w:r>
      <w:r w:rsidR="00C20723">
        <w:t>x</w:t>
      </w:r>
      <w:r w:rsidRPr="00377958">
        <w:rPr>
          <w:rFonts w:hint="eastAsia"/>
        </w:rPr>
        <w:t>日から</w:t>
      </w:r>
      <w:r w:rsidR="00955927">
        <w:rPr>
          <w:rFonts w:hint="eastAsia"/>
        </w:rPr>
        <w:t>20</w:t>
      </w:r>
      <w:r w:rsidR="00C20723">
        <w:t>xx</w:t>
      </w:r>
      <w:r w:rsidR="00B80917" w:rsidRPr="00377958">
        <w:rPr>
          <w:rFonts w:hint="eastAsia"/>
        </w:rPr>
        <w:t>年</w:t>
      </w:r>
      <w:r w:rsidR="00C20723">
        <w:rPr>
          <w:rFonts w:hint="eastAsia"/>
        </w:rPr>
        <w:t>x</w:t>
      </w:r>
      <w:r w:rsidR="00C20723">
        <w:t>x</w:t>
      </w:r>
      <w:r w:rsidR="00B80917" w:rsidRPr="00377958">
        <w:rPr>
          <w:rFonts w:hint="eastAsia"/>
        </w:rPr>
        <w:t>月</w:t>
      </w:r>
      <w:r w:rsidR="00C20723">
        <w:rPr>
          <w:rFonts w:hint="eastAsia"/>
        </w:rPr>
        <w:t>x</w:t>
      </w:r>
      <w:r w:rsidR="00C20723">
        <w:t>x</w:t>
      </w:r>
      <w:r w:rsidRPr="00377958">
        <w:rPr>
          <w:rFonts w:hint="eastAsia"/>
        </w:rPr>
        <w:t>日</w:t>
      </w:r>
      <w:r w:rsidRPr="00D5598C">
        <w:rPr>
          <w:rFonts w:hint="eastAsia"/>
        </w:rPr>
        <w:t>までとします。期間満了の</w:t>
      </w:r>
      <w:r w:rsidR="00956CEF">
        <w:rPr>
          <w:rFonts w:hint="eastAsia"/>
        </w:rPr>
        <w:t>2</w:t>
      </w:r>
      <w:r w:rsidRPr="00D5598C">
        <w:rPr>
          <w:rFonts w:hint="eastAsia"/>
        </w:rPr>
        <w:t>か月前までに甲乙いずれか一方から相手方に対し書面による申し出がないときは、本契約はさらに</w:t>
      </w:r>
      <w:r w:rsidR="006A3108">
        <w:rPr>
          <w:rFonts w:hint="eastAsia"/>
        </w:rPr>
        <w:t>1</w:t>
      </w:r>
      <w:r w:rsidRPr="00D5598C">
        <w:rPr>
          <w:rFonts w:hint="eastAsia"/>
        </w:rPr>
        <w:t>年間継続するものとし、その後も同様とします。</w:t>
      </w:r>
    </w:p>
    <w:p w14:paraId="7FB10C28" w14:textId="77777777" w:rsidR="00F963CE" w:rsidRDefault="00F963CE" w:rsidP="00F963CE">
      <w:pPr>
        <w:ind w:leftChars="171" w:left="359"/>
      </w:pPr>
      <w:r w:rsidRPr="00D5598C">
        <w:rPr>
          <w:rFonts w:hint="eastAsia"/>
        </w:rPr>
        <w:t xml:space="preserve">2. </w:t>
      </w:r>
      <w:r w:rsidRPr="00D5598C">
        <w:rPr>
          <w:rFonts w:hint="eastAsia"/>
        </w:rPr>
        <w:t>本契約終了時において本件業務が継続している個別契約については、本件業務が個別契約の条項</w:t>
      </w:r>
      <w:r w:rsidRPr="00D5598C">
        <w:rPr>
          <w:rFonts w:hint="eastAsia"/>
        </w:rPr>
        <w:lastRenderedPageBreak/>
        <w:t>に従い完了するまで本契約の該当条項がなお適用されるものとします。</w:t>
      </w:r>
    </w:p>
    <w:p w14:paraId="462C54F7" w14:textId="77777777" w:rsidR="00746C2E" w:rsidRPr="00D5598C" w:rsidRDefault="00746C2E" w:rsidP="00F963CE">
      <w:pPr>
        <w:ind w:leftChars="171" w:left="359"/>
      </w:pPr>
    </w:p>
    <w:p w14:paraId="2DC45A14" w14:textId="3CA4A1B9" w:rsidR="00F963CE" w:rsidRPr="00D5598C" w:rsidRDefault="00F963CE" w:rsidP="00E0688D">
      <w:pPr>
        <w:widowControl/>
        <w:jc w:val="left"/>
      </w:pPr>
      <w:r w:rsidRPr="00D5598C">
        <w:rPr>
          <w:rFonts w:hint="eastAsia"/>
        </w:rPr>
        <w:t>第</w:t>
      </w:r>
      <w:r w:rsidR="00874CEC">
        <w:rPr>
          <w:rFonts w:hint="eastAsia"/>
        </w:rPr>
        <w:t>1</w:t>
      </w:r>
      <w:r w:rsidR="000E0FEC">
        <w:rPr>
          <w:rFonts w:hint="eastAsia"/>
        </w:rPr>
        <w:t>2</w:t>
      </w:r>
      <w:r w:rsidRPr="00D5598C">
        <w:rPr>
          <w:rFonts w:hint="eastAsia"/>
        </w:rPr>
        <w:t xml:space="preserve"> </w:t>
      </w:r>
      <w:r w:rsidRPr="00D5598C">
        <w:rPr>
          <w:rFonts w:hint="eastAsia"/>
        </w:rPr>
        <w:t>条（管轄裁判所）</w:t>
      </w:r>
    </w:p>
    <w:p w14:paraId="60C07CA4" w14:textId="15745A92" w:rsidR="00F963CE" w:rsidRPr="00D5598C" w:rsidRDefault="00F963CE" w:rsidP="00F963CE">
      <w:pPr>
        <w:ind w:leftChars="171" w:left="359"/>
      </w:pPr>
      <w:r w:rsidRPr="00D5598C">
        <w:rPr>
          <w:rFonts w:hint="eastAsia"/>
        </w:rPr>
        <w:t>本契約に関して生じた</w:t>
      </w:r>
      <w:r w:rsidR="00746C2E">
        <w:rPr>
          <w:rFonts w:hint="eastAsia"/>
        </w:rPr>
        <w:t>紛争</w:t>
      </w:r>
      <w:r w:rsidRPr="00D5598C">
        <w:rPr>
          <w:rFonts w:hint="eastAsia"/>
        </w:rPr>
        <w:t>については、</w:t>
      </w:r>
      <w:r w:rsidR="00C20723">
        <w:rPr>
          <w:rFonts w:hint="eastAsia"/>
        </w:rPr>
        <w:t>乙</w:t>
      </w:r>
      <w:r w:rsidR="004426F1">
        <w:rPr>
          <w:rFonts w:hint="eastAsia"/>
        </w:rPr>
        <w:t>の本店所在地を管轄する</w:t>
      </w:r>
      <w:r w:rsidR="0044532B" w:rsidRPr="00D5598C">
        <w:rPr>
          <w:rFonts w:hint="eastAsia"/>
        </w:rPr>
        <w:t>裁判所</w:t>
      </w:r>
      <w:r w:rsidRPr="00D5598C">
        <w:rPr>
          <w:rFonts w:hint="eastAsia"/>
        </w:rPr>
        <w:t>を専属管轄裁判所とします。</w:t>
      </w:r>
    </w:p>
    <w:p w14:paraId="537A9571" w14:textId="77777777" w:rsidR="00F963CE" w:rsidRPr="00D5598C" w:rsidRDefault="00F963CE" w:rsidP="00F963CE"/>
    <w:p w14:paraId="20C3DF2D" w14:textId="0032C8FB" w:rsidR="007677B8" w:rsidRPr="00E0688D" w:rsidRDefault="00F963CE" w:rsidP="00F963CE">
      <w:r w:rsidRPr="00E0688D">
        <w:rPr>
          <w:rFonts w:hint="eastAsia"/>
        </w:rPr>
        <w:t>第</w:t>
      </w:r>
      <w:r w:rsidR="00874CEC" w:rsidRPr="00E0688D">
        <w:rPr>
          <w:rFonts w:hint="eastAsia"/>
        </w:rPr>
        <w:t>1</w:t>
      </w:r>
      <w:r w:rsidR="000E0FEC">
        <w:rPr>
          <w:rFonts w:hint="eastAsia"/>
        </w:rPr>
        <w:t>3</w:t>
      </w:r>
      <w:r w:rsidRPr="00E0688D">
        <w:rPr>
          <w:rFonts w:hint="eastAsia"/>
        </w:rPr>
        <w:t xml:space="preserve"> </w:t>
      </w:r>
      <w:r w:rsidRPr="00E0688D">
        <w:rPr>
          <w:rFonts w:hint="eastAsia"/>
        </w:rPr>
        <w:t>条</w:t>
      </w:r>
      <w:r w:rsidR="007677B8" w:rsidRPr="00E0688D">
        <w:rPr>
          <w:rFonts w:hint="eastAsia"/>
        </w:rPr>
        <w:t>（反社会的勢力の排除）</w:t>
      </w:r>
    </w:p>
    <w:p w14:paraId="155593FF" w14:textId="77777777" w:rsidR="007677B8" w:rsidRPr="00E0688D" w:rsidRDefault="007677B8" w:rsidP="007677B8">
      <w:pPr>
        <w:ind w:left="420" w:hangingChars="200" w:hanging="420"/>
      </w:pPr>
      <w:r w:rsidRPr="00E0688D">
        <w:rPr>
          <w:rFonts w:hint="eastAsia"/>
        </w:rPr>
        <w:t xml:space="preserve">　　</w:t>
      </w:r>
      <w:r w:rsidRPr="00E0688D">
        <w:rPr>
          <w:rFonts w:hint="eastAsia"/>
        </w:rPr>
        <w:t>1.</w:t>
      </w:r>
      <w:r w:rsidRPr="00E0688D">
        <w:rPr>
          <w:rFonts w:hint="eastAsia"/>
        </w:rPr>
        <w:t>甲及び乙は、相手方に対し、自己（代表者、役員、実質的に経営を支配する者を含む）が暴力団、暴力団員、暴力団関係企業、総会屋、社会運動等標ぼうゴロ、特殊知能暴力集団等の反社会的勢力（以下「反社会的勢力」という）でないこと、及び反社会的勢力でなかったこと、並びに反社会的勢力を利用しないこと、及び利用していないことを表明し、保証するものとします。</w:t>
      </w:r>
    </w:p>
    <w:p w14:paraId="0F1B5E87" w14:textId="77777777" w:rsidR="007677B8" w:rsidRPr="00E0688D" w:rsidRDefault="007677B8" w:rsidP="007677B8">
      <w:pPr>
        <w:ind w:leftChars="200" w:left="420"/>
      </w:pPr>
      <w:r w:rsidRPr="00E0688D">
        <w:rPr>
          <w:rFonts w:hint="eastAsia"/>
        </w:rPr>
        <w:t>2.</w:t>
      </w:r>
      <w:r w:rsidRPr="00E0688D">
        <w:rPr>
          <w:rFonts w:hint="eastAsia"/>
        </w:rPr>
        <w:t>甲及び乙は相手方が前項の規定に違反した場合には、何らの催告なく本契約及び個別契約を解除することができるものとします。</w:t>
      </w:r>
    </w:p>
    <w:p w14:paraId="2806200F" w14:textId="77777777" w:rsidR="007677B8" w:rsidRPr="00E0688D" w:rsidRDefault="007677B8" w:rsidP="007677B8">
      <w:pPr>
        <w:ind w:leftChars="200" w:left="420"/>
      </w:pPr>
      <w:r w:rsidRPr="00E0688D">
        <w:rPr>
          <w:rFonts w:hint="eastAsia"/>
        </w:rPr>
        <w:t>3.</w:t>
      </w:r>
      <w:r w:rsidRPr="00E0688D">
        <w:rPr>
          <w:rFonts w:hint="eastAsia"/>
        </w:rPr>
        <w:t>前項の規定により、本契約及び個別契約を解除した場合には、甲及び乙は当該解除により違反当事者に生じた損害を賠償する責を負わないものとします。</w:t>
      </w:r>
    </w:p>
    <w:p w14:paraId="0E08B013" w14:textId="77777777" w:rsidR="007677B8" w:rsidRPr="00E0688D" w:rsidRDefault="007677B8" w:rsidP="00F963CE"/>
    <w:p w14:paraId="7E578D75" w14:textId="52D131B0" w:rsidR="00F963CE" w:rsidRPr="00D5598C" w:rsidRDefault="007677B8" w:rsidP="00F963CE">
      <w:r>
        <w:rPr>
          <w:rFonts w:hint="eastAsia"/>
        </w:rPr>
        <w:t>第</w:t>
      </w:r>
      <w:r w:rsidR="000E0FEC">
        <w:rPr>
          <w:rFonts w:hint="eastAsia"/>
        </w:rPr>
        <w:t>1</w:t>
      </w:r>
      <w:r w:rsidR="000E0FEC">
        <w:t>4</w:t>
      </w:r>
      <w:r>
        <w:rPr>
          <w:rFonts w:hint="eastAsia"/>
        </w:rPr>
        <w:t>条</w:t>
      </w:r>
      <w:r w:rsidR="00F963CE" w:rsidRPr="00D5598C">
        <w:rPr>
          <w:rFonts w:hint="eastAsia"/>
        </w:rPr>
        <w:t>（協</w:t>
      </w:r>
      <w:r w:rsidR="00F963CE" w:rsidRPr="00D5598C">
        <w:rPr>
          <w:rFonts w:hint="eastAsia"/>
        </w:rPr>
        <w:t xml:space="preserve"> </w:t>
      </w:r>
      <w:r w:rsidR="00F963CE" w:rsidRPr="00D5598C">
        <w:rPr>
          <w:rFonts w:hint="eastAsia"/>
        </w:rPr>
        <w:t>議）</w:t>
      </w:r>
    </w:p>
    <w:p w14:paraId="7FDAC96C" w14:textId="77777777" w:rsidR="00F963CE" w:rsidRPr="00D5598C" w:rsidRDefault="00F963CE" w:rsidP="00F963CE">
      <w:pPr>
        <w:ind w:leftChars="171" w:left="359"/>
      </w:pPr>
      <w:r w:rsidRPr="00D5598C">
        <w:rPr>
          <w:rFonts w:hint="eastAsia"/>
        </w:rPr>
        <w:t>本契約に疑義が生じた場合</w:t>
      </w:r>
      <w:r w:rsidR="002B5333">
        <w:rPr>
          <w:rFonts w:hint="eastAsia"/>
        </w:rPr>
        <w:t>及び</w:t>
      </w:r>
      <w:r w:rsidRPr="00D5598C">
        <w:rPr>
          <w:rFonts w:hint="eastAsia"/>
        </w:rPr>
        <w:t>定めのない事項については、信義誠実の原則に従い甲乙協議するものとします。</w:t>
      </w:r>
    </w:p>
    <w:p w14:paraId="076E2142" w14:textId="77777777" w:rsidR="00F963CE" w:rsidRPr="00D5598C" w:rsidRDefault="00F963CE" w:rsidP="00F963CE"/>
    <w:p w14:paraId="26FE9F8B" w14:textId="1C3A598B" w:rsidR="00F963CE" w:rsidRDefault="00485926" w:rsidP="00485926">
      <w:r>
        <w:rPr>
          <w:rFonts w:ascii="游明朝" w:hAnsi="游明朝" w:hint="eastAsia"/>
        </w:rPr>
        <w:t>以上、</w:t>
      </w:r>
      <w:r w:rsidR="00EA1724" w:rsidRPr="00EA1724">
        <w:rPr>
          <w:rFonts w:ascii="游明朝" w:hAnsi="游明朝" w:hint="eastAsia"/>
        </w:rPr>
        <w:t>本契約の成立を証するため、本書２通を作成し、甲乙</w:t>
      </w:r>
      <w:r w:rsidR="004C7683">
        <w:rPr>
          <w:rFonts w:ascii="游明朝" w:hAnsi="游明朝" w:hint="eastAsia"/>
        </w:rPr>
        <w:t>記名押印のうえ、各</w:t>
      </w:r>
      <w:r w:rsidR="00EA1724" w:rsidRPr="00EA1724">
        <w:rPr>
          <w:rFonts w:ascii="游明朝" w:hAnsi="游明朝" w:hint="eastAsia"/>
        </w:rPr>
        <w:t>１</w:t>
      </w:r>
      <w:r w:rsidR="004C7683">
        <w:rPr>
          <w:rFonts w:ascii="游明朝" w:hAnsi="游明朝" w:hint="eastAsia"/>
        </w:rPr>
        <w:t>通</w:t>
      </w:r>
      <w:r w:rsidR="00EA1724" w:rsidRPr="00EA1724">
        <w:rPr>
          <w:rFonts w:ascii="游明朝" w:hAnsi="游明朝" w:hint="eastAsia"/>
        </w:rPr>
        <w:t>を保有する。</w:t>
      </w:r>
    </w:p>
    <w:p w14:paraId="2E91F7C6" w14:textId="77777777" w:rsidR="00752AB8" w:rsidRPr="00174898" w:rsidRDefault="00752AB8" w:rsidP="00600058">
      <w:pPr>
        <w:widowControl/>
        <w:jc w:val="left"/>
      </w:pPr>
    </w:p>
    <w:p w14:paraId="30DB1FE0" w14:textId="2EDC0918" w:rsidR="00F963CE" w:rsidRPr="00D5598C" w:rsidRDefault="00955927" w:rsidP="00600058">
      <w:pPr>
        <w:rPr>
          <w:lang w:eastAsia="zh-CN"/>
        </w:rPr>
      </w:pPr>
      <w:r>
        <w:rPr>
          <w:rFonts w:hint="eastAsia"/>
          <w:lang w:eastAsia="zh-CN"/>
        </w:rPr>
        <w:t>2</w:t>
      </w:r>
      <w:r>
        <w:rPr>
          <w:lang w:eastAsia="zh-CN"/>
        </w:rPr>
        <w:t>0</w:t>
      </w:r>
      <w:r w:rsidR="00234951">
        <w:rPr>
          <w:lang w:eastAsia="zh-CN"/>
        </w:rPr>
        <w:t>xx</w:t>
      </w:r>
      <w:r w:rsidR="00F963CE" w:rsidRPr="00D5598C">
        <w:rPr>
          <w:rFonts w:hint="eastAsia"/>
          <w:lang w:eastAsia="zh-CN"/>
        </w:rPr>
        <w:t>年</w:t>
      </w:r>
      <w:r w:rsidR="00234951">
        <w:rPr>
          <w:rFonts w:hint="eastAsia"/>
        </w:rPr>
        <w:t>x</w:t>
      </w:r>
      <w:r w:rsidR="00234951">
        <w:t>x</w:t>
      </w:r>
      <w:r w:rsidR="00F963CE" w:rsidRPr="00D5598C">
        <w:rPr>
          <w:rFonts w:hint="eastAsia"/>
          <w:lang w:eastAsia="zh-CN"/>
        </w:rPr>
        <w:t>月</w:t>
      </w:r>
      <w:r w:rsidR="00234951">
        <w:rPr>
          <w:rFonts w:hint="eastAsia"/>
        </w:rPr>
        <w:t>x</w:t>
      </w:r>
      <w:r w:rsidR="00234951">
        <w:t>x</w:t>
      </w:r>
      <w:r w:rsidR="00F963CE" w:rsidRPr="00D5598C">
        <w:rPr>
          <w:rFonts w:hint="eastAsia"/>
          <w:lang w:eastAsia="zh-CN"/>
        </w:rPr>
        <w:t>日</w:t>
      </w:r>
    </w:p>
    <w:p w14:paraId="6162B003" w14:textId="4A559C22" w:rsidR="00F963CE" w:rsidRPr="00D5598C" w:rsidRDefault="00F963CE" w:rsidP="00F963CE">
      <w:pPr>
        <w:ind w:leftChars="2571" w:left="5399"/>
        <w:rPr>
          <w:lang w:eastAsia="zh-CN"/>
        </w:rPr>
      </w:pPr>
      <w:r w:rsidRPr="00D5598C">
        <w:rPr>
          <w:rFonts w:hint="eastAsia"/>
          <w:lang w:eastAsia="zh-CN"/>
        </w:rPr>
        <w:t>甲：</w:t>
      </w:r>
    </w:p>
    <w:p w14:paraId="2207428D" w14:textId="5153A9F4" w:rsidR="008E43C6" w:rsidRPr="00600058" w:rsidRDefault="008E43C6" w:rsidP="00F963CE">
      <w:pPr>
        <w:ind w:leftChars="2571" w:left="5399"/>
        <w:rPr>
          <w:rFonts w:eastAsia="SimSun"/>
        </w:rPr>
      </w:pPr>
      <w:r w:rsidRPr="00D5598C">
        <w:rPr>
          <w:rFonts w:hint="eastAsia"/>
        </w:rPr>
        <w:t xml:space="preserve">    </w:t>
      </w:r>
    </w:p>
    <w:p w14:paraId="0B90DE70" w14:textId="11ABDB2C" w:rsidR="00F963CE" w:rsidRPr="00D5598C" w:rsidRDefault="00F963CE" w:rsidP="00F963CE">
      <w:pPr>
        <w:ind w:leftChars="2571" w:left="5399"/>
      </w:pPr>
      <w:r w:rsidRPr="00D5598C">
        <w:rPr>
          <w:rFonts w:hint="eastAsia"/>
        </w:rPr>
        <w:t xml:space="preserve">　　</w:t>
      </w:r>
    </w:p>
    <w:p w14:paraId="14129D22" w14:textId="77777777" w:rsidR="00EA1724" w:rsidRDefault="00EA1724" w:rsidP="00F963CE">
      <w:pPr>
        <w:ind w:leftChars="2571" w:left="5399"/>
      </w:pPr>
    </w:p>
    <w:p w14:paraId="4FB21F8A" w14:textId="0C777542" w:rsidR="00F963CE" w:rsidRPr="00D5598C" w:rsidRDefault="00F963CE" w:rsidP="00F963CE">
      <w:pPr>
        <w:ind w:leftChars="2571" w:left="5399"/>
      </w:pPr>
      <w:r w:rsidRPr="00D5598C">
        <w:rPr>
          <w:rFonts w:hint="eastAsia"/>
        </w:rPr>
        <w:t>乙：</w:t>
      </w:r>
      <w:r w:rsidR="00234951">
        <w:rPr>
          <w:rFonts w:hint="eastAsia"/>
        </w:rPr>
        <w:t>埼玉県さいたま市大宮区三橋</w:t>
      </w:r>
      <w:r w:rsidR="00234951">
        <w:rPr>
          <w:rFonts w:hint="eastAsia"/>
        </w:rPr>
        <w:t>1</w:t>
      </w:r>
      <w:r w:rsidR="00234951">
        <w:t>-461-1-404</w:t>
      </w:r>
    </w:p>
    <w:p w14:paraId="7F70DB74" w14:textId="230999C6" w:rsidR="00F963CE" w:rsidRPr="00D5598C" w:rsidRDefault="00F963CE" w:rsidP="00F963CE">
      <w:pPr>
        <w:ind w:leftChars="2571" w:left="5399"/>
      </w:pPr>
      <w:r w:rsidRPr="00D5598C">
        <w:rPr>
          <w:rFonts w:hint="eastAsia"/>
        </w:rPr>
        <w:t xml:space="preserve">　　</w:t>
      </w:r>
      <w:r w:rsidR="00234951">
        <w:rPr>
          <w:rFonts w:hint="eastAsia"/>
        </w:rPr>
        <w:t>ファーストサクセス合同会社</w:t>
      </w:r>
    </w:p>
    <w:p w14:paraId="279FE7AE" w14:textId="0E5B4797" w:rsidR="00F963CE" w:rsidRPr="00D5598C" w:rsidRDefault="00A23BEF" w:rsidP="00F963CE">
      <w:pPr>
        <w:ind w:leftChars="2571" w:left="5399"/>
      </w:pPr>
      <w:r w:rsidRPr="00D5598C">
        <w:rPr>
          <w:rFonts w:hint="eastAsia"/>
        </w:rPr>
        <w:t xml:space="preserve">　　</w:t>
      </w:r>
      <w:r w:rsidR="00234951">
        <w:rPr>
          <w:rFonts w:hint="eastAsia"/>
        </w:rPr>
        <w:t>代表社員</w:t>
      </w:r>
      <w:r w:rsidR="00234951">
        <w:rPr>
          <w:rFonts w:hint="eastAsia"/>
        </w:rPr>
        <w:t xml:space="preserve"> </w:t>
      </w:r>
      <w:r w:rsidR="00234951">
        <w:rPr>
          <w:rFonts w:hint="eastAsia"/>
        </w:rPr>
        <w:t xml:space="preserve">　野田</w:t>
      </w:r>
      <w:r w:rsidR="00234951">
        <w:rPr>
          <w:rFonts w:hint="eastAsia"/>
        </w:rPr>
        <w:t xml:space="preserve"> </w:t>
      </w:r>
      <w:r w:rsidR="00234951">
        <w:rPr>
          <w:rFonts w:hint="eastAsia"/>
        </w:rPr>
        <w:t>昌孝</w:t>
      </w:r>
    </w:p>
    <w:sectPr w:rsidR="00F963CE" w:rsidRPr="00D5598C" w:rsidSect="00E0688D">
      <w:footerReference w:type="default" r:id="rId1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E7D8" w14:textId="77777777" w:rsidR="00177CF3" w:rsidRDefault="00177CF3" w:rsidP="00D5598C">
      <w:r>
        <w:separator/>
      </w:r>
    </w:p>
  </w:endnote>
  <w:endnote w:type="continuationSeparator" w:id="0">
    <w:p w14:paraId="7895053E" w14:textId="77777777" w:rsidR="00177CF3" w:rsidRDefault="00177CF3" w:rsidP="00D5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42364"/>
      <w:docPartObj>
        <w:docPartGallery w:val="Page Numbers (Bottom of Page)"/>
        <w:docPartUnique/>
      </w:docPartObj>
    </w:sdtPr>
    <w:sdtEndPr/>
    <w:sdtContent>
      <w:p w14:paraId="43AB14AB" w14:textId="77777777" w:rsidR="00563918" w:rsidRDefault="00563918">
        <w:pPr>
          <w:pStyle w:val="a5"/>
          <w:jc w:val="center"/>
        </w:pPr>
        <w:r>
          <w:fldChar w:fldCharType="begin"/>
        </w:r>
        <w:r>
          <w:instrText xml:space="preserve"> PAGE   \* MERGEFORMAT </w:instrText>
        </w:r>
        <w:r>
          <w:fldChar w:fldCharType="separate"/>
        </w:r>
        <w:r w:rsidR="007F5D04" w:rsidRPr="007F5D04">
          <w:rPr>
            <w:noProof/>
            <w:lang w:val="ja-JP"/>
          </w:rPr>
          <w:t>1</w:t>
        </w:r>
        <w:r>
          <w:fldChar w:fldCharType="end"/>
        </w:r>
      </w:p>
    </w:sdtContent>
  </w:sdt>
  <w:p w14:paraId="1544C1C9" w14:textId="77777777" w:rsidR="00563918" w:rsidRDefault="005639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EC06" w14:textId="77777777" w:rsidR="00177CF3" w:rsidRDefault="00177CF3" w:rsidP="00D5598C">
      <w:r>
        <w:separator/>
      </w:r>
    </w:p>
  </w:footnote>
  <w:footnote w:type="continuationSeparator" w:id="0">
    <w:p w14:paraId="30F1E51A" w14:textId="77777777" w:rsidR="00177CF3" w:rsidRDefault="00177CF3" w:rsidP="00D55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58FE"/>
    <w:multiLevelType w:val="hybridMultilevel"/>
    <w:tmpl w:val="6344B430"/>
    <w:lvl w:ilvl="0" w:tplc="1F2A0D9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AB8136A"/>
    <w:multiLevelType w:val="hybridMultilevel"/>
    <w:tmpl w:val="B7F49D60"/>
    <w:lvl w:ilvl="0" w:tplc="EFC6241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02D230A"/>
    <w:multiLevelType w:val="hybridMultilevel"/>
    <w:tmpl w:val="BFA6FB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CE"/>
    <w:rsid w:val="00021139"/>
    <w:rsid w:val="00032808"/>
    <w:rsid w:val="00084F8B"/>
    <w:rsid w:val="000960E9"/>
    <w:rsid w:val="000C0D7F"/>
    <w:rsid w:val="000C435C"/>
    <w:rsid w:val="000D0323"/>
    <w:rsid w:val="000E0FEC"/>
    <w:rsid w:val="00112DD8"/>
    <w:rsid w:val="001242DD"/>
    <w:rsid w:val="00165B2E"/>
    <w:rsid w:val="00174898"/>
    <w:rsid w:val="00177CF3"/>
    <w:rsid w:val="001C0139"/>
    <w:rsid w:val="001C09F7"/>
    <w:rsid w:val="001C2767"/>
    <w:rsid w:val="001C65DA"/>
    <w:rsid w:val="00204B9E"/>
    <w:rsid w:val="00216C44"/>
    <w:rsid w:val="00221DDA"/>
    <w:rsid w:val="00234951"/>
    <w:rsid w:val="002904C8"/>
    <w:rsid w:val="002A6EF7"/>
    <w:rsid w:val="002B5333"/>
    <w:rsid w:val="002D6249"/>
    <w:rsid w:val="002F4077"/>
    <w:rsid w:val="002F638E"/>
    <w:rsid w:val="00330CB9"/>
    <w:rsid w:val="00377958"/>
    <w:rsid w:val="003845D9"/>
    <w:rsid w:val="003B4BE9"/>
    <w:rsid w:val="003E216E"/>
    <w:rsid w:val="004426F1"/>
    <w:rsid w:val="0044532B"/>
    <w:rsid w:val="00446CF4"/>
    <w:rsid w:val="004747F3"/>
    <w:rsid w:val="00485926"/>
    <w:rsid w:val="00495853"/>
    <w:rsid w:val="004C53DA"/>
    <w:rsid w:val="004C7683"/>
    <w:rsid w:val="0050432F"/>
    <w:rsid w:val="005129D5"/>
    <w:rsid w:val="00553E84"/>
    <w:rsid w:val="005616BE"/>
    <w:rsid w:val="00563918"/>
    <w:rsid w:val="005639A1"/>
    <w:rsid w:val="00582390"/>
    <w:rsid w:val="005908ED"/>
    <w:rsid w:val="005A7C6F"/>
    <w:rsid w:val="00600058"/>
    <w:rsid w:val="0065370D"/>
    <w:rsid w:val="00655219"/>
    <w:rsid w:val="00661B7A"/>
    <w:rsid w:val="006A3108"/>
    <w:rsid w:val="006B3B61"/>
    <w:rsid w:val="006D7B2C"/>
    <w:rsid w:val="006E2CEA"/>
    <w:rsid w:val="00706045"/>
    <w:rsid w:val="00746C2E"/>
    <w:rsid w:val="00752AB8"/>
    <w:rsid w:val="007677B8"/>
    <w:rsid w:val="007928FE"/>
    <w:rsid w:val="007C26C8"/>
    <w:rsid w:val="007F5D04"/>
    <w:rsid w:val="008105AF"/>
    <w:rsid w:val="008311F6"/>
    <w:rsid w:val="00855AEA"/>
    <w:rsid w:val="00874CEC"/>
    <w:rsid w:val="00894D12"/>
    <w:rsid w:val="008C0CC5"/>
    <w:rsid w:val="008D29C3"/>
    <w:rsid w:val="008E43C6"/>
    <w:rsid w:val="008E6B73"/>
    <w:rsid w:val="009350F7"/>
    <w:rsid w:val="0094457F"/>
    <w:rsid w:val="009535F4"/>
    <w:rsid w:val="00955927"/>
    <w:rsid w:val="00956CEF"/>
    <w:rsid w:val="009A7F94"/>
    <w:rsid w:val="009C6E31"/>
    <w:rsid w:val="00A23BEF"/>
    <w:rsid w:val="00A50F70"/>
    <w:rsid w:val="00A567FE"/>
    <w:rsid w:val="00A705A3"/>
    <w:rsid w:val="00A75F6A"/>
    <w:rsid w:val="00A91F9B"/>
    <w:rsid w:val="00AC602B"/>
    <w:rsid w:val="00B80917"/>
    <w:rsid w:val="00BE26A1"/>
    <w:rsid w:val="00BE535D"/>
    <w:rsid w:val="00BE6A03"/>
    <w:rsid w:val="00BF6E1B"/>
    <w:rsid w:val="00C0035B"/>
    <w:rsid w:val="00C20723"/>
    <w:rsid w:val="00C502F4"/>
    <w:rsid w:val="00C6051F"/>
    <w:rsid w:val="00C8466B"/>
    <w:rsid w:val="00CC2F42"/>
    <w:rsid w:val="00CD6CA9"/>
    <w:rsid w:val="00D14B8A"/>
    <w:rsid w:val="00D14E07"/>
    <w:rsid w:val="00D44062"/>
    <w:rsid w:val="00D5598C"/>
    <w:rsid w:val="00D81E57"/>
    <w:rsid w:val="00DA4890"/>
    <w:rsid w:val="00E0688D"/>
    <w:rsid w:val="00E1731E"/>
    <w:rsid w:val="00E55EAB"/>
    <w:rsid w:val="00E718E1"/>
    <w:rsid w:val="00E80B7F"/>
    <w:rsid w:val="00E8584C"/>
    <w:rsid w:val="00EA1724"/>
    <w:rsid w:val="00EC2A54"/>
    <w:rsid w:val="00ED0318"/>
    <w:rsid w:val="00ED0983"/>
    <w:rsid w:val="00ED54F1"/>
    <w:rsid w:val="00F0107D"/>
    <w:rsid w:val="00F23755"/>
    <w:rsid w:val="00F423CB"/>
    <w:rsid w:val="00F77B68"/>
    <w:rsid w:val="00F963CE"/>
    <w:rsid w:val="00FB3091"/>
    <w:rsid w:val="00FB30AD"/>
    <w:rsid w:val="00FE47DB"/>
    <w:rsid w:val="00FF2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9593D2"/>
  <w15:docId w15:val="{A428613F-DAA5-4352-9C2C-62F5F876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30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21">
    <w:name w:val="text121"/>
    <w:basedOn w:val="a0"/>
    <w:rsid w:val="00B80917"/>
    <w:rPr>
      <w:rFonts w:ascii="Osaka" w:hAnsi="Osaka" w:hint="default"/>
      <w:b w:val="0"/>
      <w:bCs w:val="0"/>
      <w:i w:val="0"/>
      <w:iCs w:val="0"/>
      <w:smallCaps w:val="0"/>
      <w:sz w:val="18"/>
      <w:szCs w:val="18"/>
    </w:rPr>
  </w:style>
  <w:style w:type="paragraph" w:styleId="a3">
    <w:name w:val="header"/>
    <w:basedOn w:val="a"/>
    <w:link w:val="a4"/>
    <w:uiPriority w:val="99"/>
    <w:rsid w:val="00D5598C"/>
    <w:pPr>
      <w:tabs>
        <w:tab w:val="center" w:pos="4252"/>
        <w:tab w:val="right" w:pos="8504"/>
      </w:tabs>
      <w:snapToGrid w:val="0"/>
    </w:pPr>
  </w:style>
  <w:style w:type="character" w:customStyle="1" w:styleId="a4">
    <w:name w:val="ヘッダー (文字)"/>
    <w:basedOn w:val="a0"/>
    <w:link w:val="a3"/>
    <w:uiPriority w:val="99"/>
    <w:rsid w:val="00D5598C"/>
    <w:rPr>
      <w:kern w:val="2"/>
      <w:sz w:val="21"/>
      <w:szCs w:val="24"/>
    </w:rPr>
  </w:style>
  <w:style w:type="paragraph" w:styleId="a5">
    <w:name w:val="footer"/>
    <w:basedOn w:val="a"/>
    <w:link w:val="a6"/>
    <w:uiPriority w:val="99"/>
    <w:rsid w:val="00D5598C"/>
    <w:pPr>
      <w:tabs>
        <w:tab w:val="center" w:pos="4252"/>
        <w:tab w:val="right" w:pos="8504"/>
      </w:tabs>
      <w:snapToGrid w:val="0"/>
    </w:pPr>
  </w:style>
  <w:style w:type="character" w:customStyle="1" w:styleId="a6">
    <w:name w:val="フッター (文字)"/>
    <w:basedOn w:val="a0"/>
    <w:link w:val="a5"/>
    <w:uiPriority w:val="99"/>
    <w:rsid w:val="00D5598C"/>
    <w:rPr>
      <w:kern w:val="2"/>
      <w:sz w:val="21"/>
      <w:szCs w:val="24"/>
    </w:rPr>
  </w:style>
  <w:style w:type="paragraph" w:styleId="a7">
    <w:name w:val="Balloon Text"/>
    <w:basedOn w:val="a"/>
    <w:link w:val="a8"/>
    <w:rsid w:val="0044532B"/>
    <w:rPr>
      <w:rFonts w:asciiTheme="majorHAnsi" w:eastAsiaTheme="majorEastAsia" w:hAnsiTheme="majorHAnsi" w:cstheme="majorBidi"/>
      <w:sz w:val="18"/>
      <w:szCs w:val="18"/>
    </w:rPr>
  </w:style>
  <w:style w:type="character" w:customStyle="1" w:styleId="a8">
    <w:name w:val="吹き出し (文字)"/>
    <w:basedOn w:val="a0"/>
    <w:link w:val="a7"/>
    <w:rsid w:val="0044532B"/>
    <w:rPr>
      <w:rFonts w:asciiTheme="majorHAnsi" w:eastAsiaTheme="majorEastAsia" w:hAnsiTheme="majorHAnsi" w:cstheme="majorBidi"/>
      <w:kern w:val="2"/>
      <w:sz w:val="18"/>
      <w:szCs w:val="18"/>
    </w:rPr>
  </w:style>
  <w:style w:type="paragraph" w:styleId="a9">
    <w:name w:val="Body Text Indent"/>
    <w:basedOn w:val="a"/>
    <w:link w:val="aa"/>
    <w:rsid w:val="00655219"/>
    <w:pPr>
      <w:ind w:leftChars="200" w:left="420"/>
    </w:pPr>
    <w:rPr>
      <w:rFonts w:ascii="ＭＳ Ｐ明朝" w:eastAsia="ＭＳ Ｐ明朝" w:hAnsi="ＭＳ Ｐ明朝"/>
      <w:sz w:val="20"/>
    </w:rPr>
  </w:style>
  <w:style w:type="character" w:customStyle="1" w:styleId="aa">
    <w:name w:val="本文インデント (文字)"/>
    <w:basedOn w:val="a0"/>
    <w:link w:val="a9"/>
    <w:rsid w:val="00655219"/>
    <w:rPr>
      <w:rFonts w:ascii="ＭＳ Ｐ明朝" w:eastAsia="ＭＳ Ｐ明朝" w:hAnsi="ＭＳ Ｐ明朝"/>
      <w:kern w:val="2"/>
      <w:szCs w:val="24"/>
    </w:rPr>
  </w:style>
  <w:style w:type="paragraph" w:styleId="ab">
    <w:name w:val="List Paragraph"/>
    <w:basedOn w:val="a"/>
    <w:uiPriority w:val="34"/>
    <w:qFormat/>
    <w:rsid w:val="00655219"/>
    <w:pPr>
      <w:ind w:leftChars="400" w:left="840"/>
    </w:pPr>
  </w:style>
  <w:style w:type="paragraph" w:styleId="ac">
    <w:name w:val="Revision"/>
    <w:hidden/>
    <w:uiPriority w:val="99"/>
    <w:semiHidden/>
    <w:rsid w:val="00C502F4"/>
    <w:rPr>
      <w:kern w:val="2"/>
      <w:sz w:val="21"/>
      <w:szCs w:val="24"/>
    </w:rPr>
  </w:style>
  <w:style w:type="character" w:styleId="ad">
    <w:name w:val="annotation reference"/>
    <w:basedOn w:val="a0"/>
    <w:semiHidden/>
    <w:unhideWhenUsed/>
    <w:rsid w:val="00FF2FE7"/>
    <w:rPr>
      <w:sz w:val="18"/>
      <w:szCs w:val="18"/>
    </w:rPr>
  </w:style>
  <w:style w:type="paragraph" w:styleId="ae">
    <w:name w:val="annotation text"/>
    <w:basedOn w:val="a"/>
    <w:link w:val="af"/>
    <w:semiHidden/>
    <w:unhideWhenUsed/>
    <w:rsid w:val="00FF2FE7"/>
    <w:pPr>
      <w:jc w:val="left"/>
    </w:pPr>
  </w:style>
  <w:style w:type="character" w:customStyle="1" w:styleId="af">
    <w:name w:val="コメント文字列 (文字)"/>
    <w:basedOn w:val="a0"/>
    <w:link w:val="ae"/>
    <w:semiHidden/>
    <w:rsid w:val="00FF2FE7"/>
    <w:rPr>
      <w:kern w:val="2"/>
      <w:sz w:val="21"/>
      <w:szCs w:val="24"/>
    </w:rPr>
  </w:style>
  <w:style w:type="paragraph" w:styleId="af0">
    <w:name w:val="annotation subject"/>
    <w:basedOn w:val="ae"/>
    <w:next w:val="ae"/>
    <w:link w:val="af1"/>
    <w:semiHidden/>
    <w:unhideWhenUsed/>
    <w:rsid w:val="00FF2FE7"/>
    <w:rPr>
      <w:b/>
      <w:bCs/>
    </w:rPr>
  </w:style>
  <w:style w:type="character" w:customStyle="1" w:styleId="af1">
    <w:name w:val="コメント内容 (文字)"/>
    <w:basedOn w:val="af"/>
    <w:link w:val="af0"/>
    <w:semiHidden/>
    <w:rsid w:val="00FF2FE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8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CF81CA36B088043BF0545F2A684990B" ma:contentTypeVersion="6" ma:contentTypeDescription="新しいドキュメントを作成します。" ma:contentTypeScope="" ma:versionID="7455de22307f26fe37326e55756bd439">
  <xsd:schema xmlns:xsd="http://www.w3.org/2001/XMLSchema" xmlns:xs="http://www.w3.org/2001/XMLSchema" xmlns:p="http://schemas.microsoft.com/office/2006/metadata/properties" xmlns:ns2="8ff0f1ed-be4e-494b-8cc3-e2eccd807ec1" xmlns:ns3="8635569c-7452-4bae-800f-64357df25310" targetNamespace="http://schemas.microsoft.com/office/2006/metadata/properties" ma:root="true" ma:fieldsID="1e47ed9e37b8366c0e8e2a88d71c61ad" ns2:_="" ns3:_="">
    <xsd:import namespace="8ff0f1ed-be4e-494b-8cc3-e2eccd807ec1"/>
    <xsd:import namespace="8635569c-7452-4bae-800f-64357df2531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0f1ed-be4e-494b-8cc3-e2eccd807ec1"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35569c-7452-4bae-800f-64357df2531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84191-8B91-497C-85BC-B2BA818E95E4}">
  <ds:schemaRefs>
    <ds:schemaRef ds:uri="http://schemas.openxmlformats.org/officeDocument/2006/bibliography"/>
  </ds:schemaRefs>
</ds:datastoreItem>
</file>

<file path=customXml/itemProps2.xml><?xml version="1.0" encoding="utf-8"?>
<ds:datastoreItem xmlns:ds="http://schemas.openxmlformats.org/officeDocument/2006/customXml" ds:itemID="{B7C7AF7C-1921-4499-93A9-CF5EA4F23A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936E32-418F-445D-9C3D-BEFE88EAB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0f1ed-be4e-494b-8cc3-e2eccd807ec1"/>
    <ds:schemaRef ds:uri="8635569c-7452-4bae-800f-64357df25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1CBCA-DF1F-4165-8096-AD58EFE60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594</Words>
  <Characters>3386</Characters>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業務委託に関する基本契約書</vt:lpstr>
      <vt:lpstr>業務委託に関する基本契約書</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2008-04-07T09:31:00Z</cp:lastPrinted>
  <dcterms:created xsi:type="dcterms:W3CDTF">2021-11-14T06:02:00Z</dcterms:created>
  <dcterms:modified xsi:type="dcterms:W3CDTF">2021-11-14T06:13:00Z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0x0101003CF81CA36B088043BF0545F2A684990B</vt:lpwstr>
  </property>
</Properties>
</file>